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7B" w:rsidRPr="00D111DA" w:rsidRDefault="009653D8" w:rsidP="004A497B">
      <w:pPr>
        <w:jc w:val="center"/>
        <w:rPr>
          <w:b/>
          <w:i/>
          <w:vertAlign w:val="superscript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w:drawing>
          <wp:inline distT="0" distB="0" distL="0" distR="0">
            <wp:extent cx="5934075" cy="8591550"/>
            <wp:effectExtent l="19050" t="0" r="9525" b="0"/>
            <wp:docPr id="1" name="Рисунок 1" descr="C:\Users\Ирина\Desktop\обложки рп оп\090207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и рп оп\090207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97B" w:rsidRPr="00AA0CB7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4A497B" w:rsidRPr="00AA0CB7" w:rsidRDefault="004A497B" w:rsidP="004A497B">
      <w:pPr>
        <w:jc w:val="center"/>
        <w:rPr>
          <w:rFonts w:ascii="Times New Roman" w:hAnsi="Times New Roman"/>
          <w:b/>
        </w:rPr>
      </w:pPr>
      <w:r w:rsidRPr="00AA0CB7">
        <w:rPr>
          <w:rFonts w:ascii="Times New Roman" w:hAnsi="Times New Roman"/>
          <w:b/>
        </w:rPr>
        <w:lastRenderedPageBreak/>
        <w:t>СОДЕРЖАНИЕ</w:t>
      </w:r>
    </w:p>
    <w:p w:rsidR="004A497B" w:rsidRPr="00AA0CB7" w:rsidRDefault="004A497B" w:rsidP="004A497B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0"/>
        <w:gridCol w:w="1855"/>
      </w:tblGrid>
      <w:tr w:rsidR="004A497B" w:rsidRPr="00AA0CB7" w:rsidTr="004A4CED">
        <w:tc>
          <w:tcPr>
            <w:tcW w:w="7500" w:type="dxa"/>
          </w:tcPr>
          <w:p w:rsidR="004A497B" w:rsidRPr="00AA0CB7" w:rsidRDefault="004A497B" w:rsidP="004A497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AA0CB7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5" w:type="dxa"/>
          </w:tcPr>
          <w:p w:rsidR="004A497B" w:rsidRPr="00AA0CB7" w:rsidRDefault="004A497B" w:rsidP="004A4CED">
            <w:pPr>
              <w:rPr>
                <w:rFonts w:ascii="Times New Roman" w:hAnsi="Times New Roman"/>
                <w:b/>
              </w:rPr>
            </w:pPr>
          </w:p>
        </w:tc>
      </w:tr>
      <w:tr w:rsidR="004A497B" w:rsidRPr="00AA0CB7" w:rsidTr="004A4CED">
        <w:tc>
          <w:tcPr>
            <w:tcW w:w="7500" w:type="dxa"/>
          </w:tcPr>
          <w:p w:rsidR="004A497B" w:rsidRPr="00AA0CB7" w:rsidRDefault="004A497B" w:rsidP="004A497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AA0CB7">
              <w:rPr>
                <w:rFonts w:ascii="Times New Roman" w:hAnsi="Times New Roman"/>
                <w:b/>
              </w:rPr>
              <w:t xml:space="preserve">СТРУКТУРА </w:t>
            </w:r>
            <w:r>
              <w:rPr>
                <w:rFonts w:ascii="Times New Roman" w:hAnsi="Times New Roman"/>
                <w:b/>
              </w:rPr>
              <w:t>И СОДЕРЖАНИЕ</w:t>
            </w:r>
            <w:r w:rsidRPr="00AA0CB7"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1855" w:type="dxa"/>
          </w:tcPr>
          <w:p w:rsidR="004A497B" w:rsidRPr="00AA0CB7" w:rsidRDefault="004A497B" w:rsidP="004A4CED">
            <w:pPr>
              <w:rPr>
                <w:rFonts w:ascii="Times New Roman" w:hAnsi="Times New Roman"/>
                <w:b/>
              </w:rPr>
            </w:pPr>
          </w:p>
        </w:tc>
      </w:tr>
      <w:tr w:rsidR="004A497B" w:rsidRPr="00AA0CB7" w:rsidTr="004A4CED">
        <w:trPr>
          <w:trHeight w:val="670"/>
        </w:trPr>
        <w:tc>
          <w:tcPr>
            <w:tcW w:w="7500" w:type="dxa"/>
          </w:tcPr>
          <w:p w:rsidR="004A497B" w:rsidRPr="00AA0CB7" w:rsidRDefault="004A497B" w:rsidP="004A497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</w:t>
            </w:r>
            <w:r w:rsidRPr="00AA0CB7">
              <w:rPr>
                <w:rFonts w:ascii="Times New Roman" w:hAnsi="Times New Roman"/>
                <w:b/>
              </w:rPr>
              <w:t xml:space="preserve"> УЧЕБНОЙ ДИСЦ</w:t>
            </w:r>
            <w:r>
              <w:rPr>
                <w:rFonts w:ascii="Times New Roman" w:hAnsi="Times New Roman"/>
                <w:b/>
              </w:rPr>
              <w:t>И</w:t>
            </w:r>
            <w:r w:rsidRPr="00AA0CB7">
              <w:rPr>
                <w:rFonts w:ascii="Times New Roman" w:hAnsi="Times New Roman"/>
                <w:b/>
              </w:rPr>
              <w:t>ПЛИН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1855" w:type="dxa"/>
          </w:tcPr>
          <w:p w:rsidR="004A497B" w:rsidRPr="00AA0CB7" w:rsidRDefault="004A497B" w:rsidP="004A4CED">
            <w:pPr>
              <w:rPr>
                <w:rFonts w:ascii="Times New Roman" w:hAnsi="Times New Roman"/>
                <w:b/>
              </w:rPr>
            </w:pPr>
          </w:p>
        </w:tc>
      </w:tr>
      <w:tr w:rsidR="004A497B" w:rsidRPr="00AA0CB7" w:rsidTr="004A4CED">
        <w:tc>
          <w:tcPr>
            <w:tcW w:w="7500" w:type="dxa"/>
          </w:tcPr>
          <w:p w:rsidR="004A497B" w:rsidRPr="00AA0CB7" w:rsidRDefault="004A497B" w:rsidP="004A497B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AA0CB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5" w:type="dxa"/>
          </w:tcPr>
          <w:p w:rsidR="004A497B" w:rsidRPr="00AA0CB7" w:rsidRDefault="004A497B" w:rsidP="004A4CED">
            <w:pPr>
              <w:rPr>
                <w:rFonts w:ascii="Times New Roman" w:hAnsi="Times New Roman"/>
                <w:b/>
              </w:rPr>
            </w:pPr>
          </w:p>
        </w:tc>
      </w:tr>
    </w:tbl>
    <w:p w:rsidR="004A497B" w:rsidRPr="00AA0CB7" w:rsidRDefault="004A497B" w:rsidP="004A497B">
      <w:pPr>
        <w:jc w:val="both"/>
        <w:rPr>
          <w:rFonts w:ascii="Times New Roman" w:hAnsi="Times New Roman"/>
          <w:b/>
        </w:rPr>
      </w:pPr>
      <w:r w:rsidRPr="00D111DA">
        <w:rPr>
          <w:b/>
          <w:i/>
          <w:u w:val="single"/>
        </w:rPr>
        <w:br w:type="page"/>
      </w:r>
      <w:r w:rsidRPr="00AA0CB7">
        <w:rPr>
          <w:rFonts w:ascii="Times New Roman" w:hAnsi="Times New Roman"/>
          <w:b/>
        </w:rPr>
        <w:lastRenderedPageBreak/>
        <w:t>1. ОБЩАЯ ХАРАКТЕРИСТИКА ПРИМЕРНОЙ РАБОЧЕЙ ПРОГРАММЫ УЧЕБНОЙ ДИСЦИПЛИНЫ</w:t>
      </w:r>
      <w:r>
        <w:rPr>
          <w:rFonts w:ascii="Times New Roman" w:hAnsi="Times New Roman"/>
          <w:b/>
        </w:rPr>
        <w:t>«ЕН.02. ДИСКРЕТНАЯ МАТЕМАТИКА С ЭЛЕМЕНТАМИ МАТЕМАТИЧЕСКОЙ ЛОГИКИ»</w:t>
      </w:r>
    </w:p>
    <w:p w:rsidR="004A497B" w:rsidRPr="00573797" w:rsidRDefault="004A497B" w:rsidP="004A497B">
      <w:pPr>
        <w:jc w:val="both"/>
        <w:rPr>
          <w:rFonts w:ascii="Times New Roman" w:hAnsi="Times New Roman"/>
          <w:b/>
        </w:rPr>
      </w:pPr>
      <w:r w:rsidRPr="00AA0C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</w:t>
      </w:r>
      <w:r w:rsidRPr="00AA0C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  <w:r>
        <w:rPr>
          <w:rFonts w:ascii="Times New Roman" w:hAnsi="Times New Roman"/>
          <w:b/>
        </w:rPr>
        <w:t>. у</w:t>
      </w:r>
      <w:r w:rsidRPr="00AA0CB7">
        <w:rPr>
          <w:rFonts w:ascii="Times New Roman" w:hAnsi="Times New Roman"/>
        </w:rPr>
        <w:t>чебная дисциплина «Дискретная математика с элементами математической логики» принадлежит к математическому и общему естественнонаучному циклу (ЕН.00)</w:t>
      </w:r>
    </w:p>
    <w:p w:rsidR="004A497B" w:rsidRPr="00AA0CB7" w:rsidRDefault="004A497B" w:rsidP="004A497B">
      <w:pPr>
        <w:jc w:val="both"/>
        <w:rPr>
          <w:rFonts w:ascii="Times New Roman" w:hAnsi="Times New Roman"/>
          <w:b/>
        </w:rPr>
      </w:pPr>
      <w:r w:rsidRPr="00AA0C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AA0CB7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874"/>
        <w:gridCol w:w="4559"/>
      </w:tblGrid>
      <w:tr w:rsidR="004A497B" w:rsidRPr="002053BB" w:rsidTr="004A4CED">
        <w:tc>
          <w:tcPr>
            <w:tcW w:w="912" w:type="dxa"/>
            <w:vAlign w:val="center"/>
          </w:tcPr>
          <w:p w:rsidR="004A497B" w:rsidRPr="002053BB" w:rsidRDefault="004A497B" w:rsidP="004A4CED">
            <w:pPr>
              <w:spacing w:line="240" w:lineRule="auto"/>
              <w:jc w:val="center"/>
              <w:rPr>
                <w:rStyle w:val="a7"/>
                <w:rFonts w:ascii="Times New Roman" w:hAnsi="Times New Roman"/>
                <w:b/>
                <w:i w:val="0"/>
              </w:rPr>
            </w:pPr>
            <w:r w:rsidRPr="002053BB">
              <w:rPr>
                <w:rStyle w:val="a7"/>
                <w:rFonts w:ascii="Times New Roman" w:hAnsi="Times New Roman"/>
                <w:b/>
                <w:i w:val="0"/>
                <w:iCs/>
              </w:rPr>
              <w:t>Код</w:t>
            </w:r>
          </w:p>
        </w:tc>
        <w:tc>
          <w:tcPr>
            <w:tcW w:w="3874" w:type="dxa"/>
            <w:vAlign w:val="center"/>
          </w:tcPr>
          <w:p w:rsidR="004A497B" w:rsidRPr="002053BB" w:rsidRDefault="004A497B" w:rsidP="004A4CED">
            <w:pPr>
              <w:spacing w:line="240" w:lineRule="auto"/>
              <w:jc w:val="center"/>
              <w:rPr>
                <w:rStyle w:val="a7"/>
                <w:rFonts w:ascii="Times New Roman" w:hAnsi="Times New Roman"/>
                <w:b/>
                <w:i w:val="0"/>
              </w:rPr>
            </w:pPr>
            <w:r w:rsidRPr="002053BB">
              <w:rPr>
                <w:rStyle w:val="a7"/>
                <w:rFonts w:ascii="Times New Roman" w:hAnsi="Times New Roman"/>
                <w:b/>
                <w:i w:val="0"/>
                <w:iCs/>
              </w:rPr>
              <w:t>Умения</w:t>
            </w:r>
          </w:p>
        </w:tc>
        <w:tc>
          <w:tcPr>
            <w:tcW w:w="4559" w:type="dxa"/>
            <w:vAlign w:val="center"/>
          </w:tcPr>
          <w:p w:rsidR="004A497B" w:rsidRPr="002053BB" w:rsidRDefault="004A497B" w:rsidP="004A4CED">
            <w:pPr>
              <w:spacing w:line="240" w:lineRule="auto"/>
              <w:jc w:val="center"/>
              <w:rPr>
                <w:rStyle w:val="a7"/>
                <w:rFonts w:ascii="Times New Roman" w:hAnsi="Times New Roman"/>
                <w:b/>
                <w:i w:val="0"/>
                <w:iCs/>
              </w:rPr>
            </w:pPr>
            <w:r w:rsidRPr="002053BB">
              <w:rPr>
                <w:rStyle w:val="a7"/>
                <w:rFonts w:ascii="Times New Roman" w:hAnsi="Times New Roman"/>
                <w:b/>
                <w:i w:val="0"/>
                <w:iCs/>
              </w:rPr>
              <w:t>Знания</w:t>
            </w:r>
          </w:p>
        </w:tc>
      </w:tr>
      <w:tr w:rsidR="004A497B" w:rsidRPr="002053BB" w:rsidTr="004A4CED">
        <w:tc>
          <w:tcPr>
            <w:tcW w:w="912" w:type="dxa"/>
          </w:tcPr>
          <w:p w:rsidR="004A497B" w:rsidRPr="002053BB" w:rsidRDefault="004A497B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4A497B" w:rsidRPr="002053BB" w:rsidRDefault="004A497B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4A497B" w:rsidRPr="002053BB" w:rsidRDefault="004A497B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 w:rsidR="00E135A3">
              <w:rPr>
                <w:sz w:val="22"/>
                <w:szCs w:val="22"/>
              </w:rPr>
              <w:t>3</w:t>
            </w:r>
          </w:p>
          <w:p w:rsidR="004A497B" w:rsidRPr="002053BB" w:rsidRDefault="004A497B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 w:rsidR="00E135A3">
              <w:rPr>
                <w:sz w:val="22"/>
                <w:szCs w:val="22"/>
              </w:rPr>
              <w:t>4</w:t>
            </w:r>
          </w:p>
          <w:p w:rsidR="004A497B" w:rsidRDefault="004A497B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 w:rsidR="00E135A3">
              <w:rPr>
                <w:sz w:val="22"/>
                <w:szCs w:val="22"/>
              </w:rPr>
              <w:t>5</w:t>
            </w:r>
          </w:p>
          <w:p w:rsidR="00E135A3" w:rsidRDefault="00E135A3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E135A3" w:rsidRDefault="00E135A3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9</w:t>
            </w:r>
          </w:p>
          <w:p w:rsidR="00E135A3" w:rsidRPr="002053BB" w:rsidRDefault="00E135A3" w:rsidP="004A4CED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10</w:t>
            </w:r>
          </w:p>
          <w:p w:rsidR="004A497B" w:rsidRPr="002053BB" w:rsidRDefault="004A497B" w:rsidP="004A4CED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</w:t>
            </w:r>
            <w:r w:rsidR="00E135A3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3874" w:type="dxa"/>
          </w:tcPr>
          <w:p w:rsidR="004A497B" w:rsidRPr="00997DCD" w:rsidRDefault="004A497B" w:rsidP="004A4CED">
            <w:pPr>
              <w:spacing w:before="120" w:after="120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4A497B" w:rsidRDefault="004A497B" w:rsidP="004A4CED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997DCD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997DCD">
              <w:rPr>
                <w:rFonts w:ascii="Times New Roman" w:hAnsi="Times New Roman"/>
                <w:i/>
              </w:rPr>
              <w:t>.</w:t>
            </w:r>
          </w:p>
          <w:p w:rsidR="00D8568B" w:rsidRPr="00997DCD" w:rsidRDefault="00D8568B" w:rsidP="004A4CED">
            <w:pPr>
              <w:spacing w:after="0"/>
              <w:jc w:val="both"/>
              <w:rPr>
                <w:rFonts w:ascii="Times New Roman" w:hAnsi="Times New Roman"/>
              </w:rPr>
            </w:pPr>
            <w:r w:rsidRPr="00F82035">
              <w:rPr>
                <w:rFonts w:ascii="Times New Roman" w:hAnsi="Times New Roman"/>
                <w:i/>
                <w:highlight w:val="yellow"/>
              </w:rPr>
              <w:t>Применять методы и приемы формализации задач.</w:t>
            </w:r>
          </w:p>
        </w:tc>
        <w:tc>
          <w:tcPr>
            <w:tcW w:w="4559" w:type="dxa"/>
            <w:vAlign w:val="center"/>
          </w:tcPr>
          <w:p w:rsidR="004A497B" w:rsidRPr="00AA0CB7" w:rsidRDefault="004A497B" w:rsidP="004A4CED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4A497B" w:rsidRPr="00AA0CB7" w:rsidRDefault="004A497B" w:rsidP="004A4CED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Формулы алгебры высказываний.</w:t>
            </w:r>
          </w:p>
          <w:p w:rsidR="004A497B" w:rsidRPr="00AA0CB7" w:rsidRDefault="004A497B" w:rsidP="004A4CED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4A497B" w:rsidRPr="00AA0CB7" w:rsidRDefault="004A497B" w:rsidP="004A4CED">
            <w:p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D8568B" w:rsidRDefault="004A497B" w:rsidP="004A4CED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A0CB7">
              <w:rPr>
                <w:rFonts w:ascii="Times New Roman" w:hAnsi="Times New Roman"/>
              </w:rPr>
              <w:t>Основные принципы теории множеств</w:t>
            </w:r>
            <w:r w:rsidRPr="00AA0CB7">
              <w:rPr>
                <w:rFonts w:ascii="Times New Roman" w:hAnsi="Times New Roman"/>
                <w:i/>
              </w:rPr>
              <w:t>.</w:t>
            </w:r>
          </w:p>
          <w:p w:rsidR="00D8568B" w:rsidRPr="00D8568B" w:rsidRDefault="00D8568B" w:rsidP="004A4CED">
            <w:pPr>
              <w:spacing w:line="240" w:lineRule="auto"/>
              <w:rPr>
                <w:rStyle w:val="a7"/>
                <w:rFonts w:ascii="Times New Roman" w:hAnsi="Times New Roman"/>
              </w:rPr>
            </w:pPr>
            <w:r w:rsidRPr="00F82035">
              <w:rPr>
                <w:rStyle w:val="a7"/>
                <w:rFonts w:ascii="Times New Roman" w:hAnsi="Times New Roman"/>
              </w:rPr>
              <w:t>Основные принципы теории автоматов</w:t>
            </w:r>
          </w:p>
        </w:tc>
      </w:tr>
    </w:tbl>
    <w:p w:rsidR="004A497B" w:rsidRDefault="004A497B" w:rsidP="004A497B"/>
    <w:p w:rsidR="004A497B" w:rsidRPr="00997DCD" w:rsidRDefault="004A497B" w:rsidP="004A497B">
      <w:pPr>
        <w:rPr>
          <w:rFonts w:ascii="Times New Roman" w:hAnsi="Times New Roman"/>
          <w:b/>
        </w:rPr>
      </w:pPr>
      <w:r w:rsidRPr="00997DCD">
        <w:rPr>
          <w:rFonts w:ascii="Times New Roman" w:hAnsi="Times New Roman"/>
          <w:b/>
        </w:rPr>
        <w:t>2. СТРУКТУРА И СОДЕРЖАНИЕ УЧЕБНОЙ ДИСЦИПЛИНЫ</w:t>
      </w:r>
    </w:p>
    <w:p w:rsidR="004A497B" w:rsidRPr="00997DCD" w:rsidRDefault="004A497B" w:rsidP="004A497B">
      <w:pPr>
        <w:rPr>
          <w:rFonts w:ascii="Times New Roman" w:hAnsi="Times New Roman"/>
          <w:b/>
        </w:rPr>
      </w:pPr>
      <w:r w:rsidRPr="00997DC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A497B" w:rsidRPr="00997DCD" w:rsidTr="004A4CED">
        <w:trPr>
          <w:trHeight w:val="490"/>
        </w:trPr>
        <w:tc>
          <w:tcPr>
            <w:tcW w:w="4073" w:type="pct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  <w:b/>
              </w:rPr>
            </w:pPr>
            <w:r w:rsidRPr="00997DCD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4A497B" w:rsidRPr="00997DCD" w:rsidTr="004A4CED">
        <w:trPr>
          <w:trHeight w:val="490"/>
        </w:trPr>
        <w:tc>
          <w:tcPr>
            <w:tcW w:w="4073" w:type="pct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  <w:b/>
              </w:rPr>
            </w:pPr>
            <w:r w:rsidRPr="00997DCD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A497B" w:rsidRPr="00997DCD" w:rsidRDefault="00D8568B" w:rsidP="004A4CED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58</w:t>
            </w:r>
          </w:p>
        </w:tc>
      </w:tr>
      <w:tr w:rsidR="004A497B" w:rsidRPr="00997DCD" w:rsidTr="004A4CED">
        <w:trPr>
          <w:trHeight w:val="490"/>
        </w:trPr>
        <w:tc>
          <w:tcPr>
            <w:tcW w:w="5000" w:type="pct"/>
            <w:gridSpan w:val="2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  <w:iCs/>
              </w:rPr>
            </w:pPr>
            <w:r w:rsidRPr="00997DCD">
              <w:rPr>
                <w:rFonts w:ascii="Times New Roman" w:hAnsi="Times New Roman"/>
              </w:rPr>
              <w:t>в том числе:</w:t>
            </w:r>
          </w:p>
        </w:tc>
      </w:tr>
      <w:tr w:rsidR="004A497B" w:rsidRPr="00997DCD" w:rsidTr="004A4CED">
        <w:trPr>
          <w:trHeight w:val="490"/>
        </w:trPr>
        <w:tc>
          <w:tcPr>
            <w:tcW w:w="4073" w:type="pct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A497B" w:rsidRPr="00997DCD" w:rsidRDefault="00F82035" w:rsidP="004A4CE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40</w:t>
            </w:r>
          </w:p>
        </w:tc>
      </w:tr>
      <w:tr w:rsidR="004A497B" w:rsidRPr="00997DCD" w:rsidTr="004A4CED">
        <w:trPr>
          <w:trHeight w:val="490"/>
        </w:trPr>
        <w:tc>
          <w:tcPr>
            <w:tcW w:w="4073" w:type="pct"/>
            <w:vAlign w:val="center"/>
          </w:tcPr>
          <w:p w:rsidR="004A497B" w:rsidRPr="00997DCD" w:rsidRDefault="004A497B" w:rsidP="004A4CED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A497B" w:rsidRPr="00997DCD" w:rsidRDefault="00F82035" w:rsidP="004A4CE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</w:p>
        </w:tc>
      </w:tr>
      <w:tr w:rsidR="00F82035" w:rsidRPr="00997DCD" w:rsidTr="00F82035">
        <w:trPr>
          <w:trHeight w:val="490"/>
        </w:trPr>
        <w:tc>
          <w:tcPr>
            <w:tcW w:w="5000" w:type="pct"/>
            <w:gridSpan w:val="2"/>
            <w:vAlign w:val="center"/>
          </w:tcPr>
          <w:p w:rsidR="00F82035" w:rsidRPr="00997DCD" w:rsidRDefault="00F82035" w:rsidP="004A4CED">
            <w:pPr>
              <w:rPr>
                <w:rFonts w:ascii="Times New Roman" w:hAnsi="Times New Roman"/>
                <w:iCs/>
              </w:rPr>
            </w:pPr>
            <w:r w:rsidRPr="00441597">
              <w:rPr>
                <w:rFonts w:ascii="Times New Roman" w:hAnsi="Times New Roman"/>
                <w:b/>
                <w:iCs/>
              </w:rPr>
              <w:t>Итоговая аттестация в формедифференцированного зачета</w:t>
            </w:r>
          </w:p>
        </w:tc>
      </w:tr>
    </w:tbl>
    <w:p w:rsidR="004A497B" w:rsidRPr="00D111DA" w:rsidRDefault="004A497B" w:rsidP="004A497B">
      <w:pPr>
        <w:rPr>
          <w:b/>
          <w:i/>
        </w:rPr>
      </w:pPr>
    </w:p>
    <w:p w:rsidR="004A497B" w:rsidRPr="00D111DA" w:rsidRDefault="004A497B" w:rsidP="004A497B">
      <w:pPr>
        <w:rPr>
          <w:b/>
          <w:i/>
        </w:rPr>
        <w:sectPr w:rsidR="004A497B" w:rsidRPr="00D111DA" w:rsidSect="00AA0CB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A497B" w:rsidRPr="00CB42B6" w:rsidRDefault="004A497B" w:rsidP="004A497B">
      <w:pPr>
        <w:pStyle w:val="a6"/>
        <w:numPr>
          <w:ilvl w:val="1"/>
          <w:numId w:val="6"/>
        </w:numPr>
        <w:rPr>
          <w:b/>
        </w:rPr>
      </w:pPr>
      <w:r w:rsidRPr="00CB42B6">
        <w:rPr>
          <w:b/>
        </w:rPr>
        <w:lastRenderedPageBreak/>
        <w:t xml:space="preserve">Тематический план и содержание учебной дисциплины </w:t>
      </w:r>
    </w:p>
    <w:p w:rsidR="004A497B" w:rsidRPr="00CB42B6" w:rsidRDefault="004A497B" w:rsidP="004A497B">
      <w:pPr>
        <w:pStyle w:val="a6"/>
        <w:ind w:left="765"/>
        <w:rPr>
          <w:b/>
        </w:rPr>
      </w:pPr>
      <w:r w:rsidRPr="00CB42B6">
        <w:rPr>
          <w:b/>
        </w:rPr>
        <w:t>«ЕН.02. ДИСКРЕТНАЯ МАТЕМАТИКА С ЭЛЕМЕНТАМИ МАТЕМАТИЧЕСКОЙ ЛОГИКИ»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3"/>
        <w:gridCol w:w="513"/>
        <w:gridCol w:w="78"/>
        <w:gridCol w:w="7204"/>
        <w:gridCol w:w="1591"/>
        <w:gridCol w:w="3345"/>
      </w:tblGrid>
      <w:tr w:rsidR="004A497B" w:rsidRPr="002053BB" w:rsidTr="009E743B">
        <w:trPr>
          <w:trHeight w:val="1134"/>
          <w:tblHeader/>
        </w:trPr>
        <w:tc>
          <w:tcPr>
            <w:tcW w:w="760" w:type="pct"/>
            <w:vAlign w:val="center"/>
          </w:tcPr>
          <w:p w:rsidR="004A497B" w:rsidRPr="00E46577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E46577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595" w:type="pct"/>
            <w:gridSpan w:val="3"/>
            <w:vAlign w:val="center"/>
          </w:tcPr>
          <w:p w:rsidR="004A497B" w:rsidRPr="00E46577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E46577">
              <w:rPr>
                <w:b/>
                <w:sz w:val="22"/>
                <w:szCs w:val="22"/>
              </w:rPr>
              <w:t>Содержание учебного материала, практические занятия, самостоятельная работа обучающегося</w:t>
            </w:r>
          </w:p>
        </w:tc>
        <w:tc>
          <w:tcPr>
            <w:tcW w:w="530" w:type="pct"/>
            <w:vAlign w:val="center"/>
          </w:tcPr>
          <w:p w:rsidR="004A497B" w:rsidRPr="00E46577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в часах</w:t>
            </w:r>
          </w:p>
        </w:tc>
        <w:tc>
          <w:tcPr>
            <w:tcW w:w="1115" w:type="pct"/>
            <w:vAlign w:val="center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E46577">
              <w:rPr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4A497B" w:rsidRPr="002053BB" w:rsidTr="009E743B">
        <w:trPr>
          <w:tblHeader/>
        </w:trPr>
        <w:tc>
          <w:tcPr>
            <w:tcW w:w="3355" w:type="pct"/>
            <w:gridSpan w:val="4"/>
          </w:tcPr>
          <w:p w:rsidR="004A497B" w:rsidRPr="002053BB" w:rsidRDefault="004A497B" w:rsidP="004A4CED">
            <w:pPr>
              <w:pStyle w:val="2"/>
              <w:widowControl w:val="0"/>
              <w:jc w:val="left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Раздел 1. Основы математической логики</w:t>
            </w:r>
          </w:p>
        </w:tc>
        <w:tc>
          <w:tcPr>
            <w:tcW w:w="530" w:type="pct"/>
          </w:tcPr>
          <w:p w:rsidR="004A497B" w:rsidRPr="00135BCE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115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9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10</w:t>
            </w:r>
          </w:p>
          <w:p w:rsidR="004A497B" w:rsidRPr="002053BB" w:rsidRDefault="00E135A3" w:rsidP="00E135A3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 w:val="restart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Тема 1.1. Алгебра высказываний</w:t>
            </w:r>
          </w:p>
        </w:tc>
        <w:tc>
          <w:tcPr>
            <w:tcW w:w="2595" w:type="pct"/>
            <w:gridSpan w:val="3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 xml:space="preserve">Понятие высказывания. Основные логические операции. 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Формулы логики. Таблица истинности и методика её построения.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rHeight w:val="245"/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Законы логики. Равносильные преобразования.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595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DA6A43" w:rsidRPr="002053BB" w:rsidRDefault="00DA6A43" w:rsidP="00DA6A43">
            <w:pPr>
              <w:spacing w:after="0"/>
              <w:jc w:val="both"/>
            </w:pPr>
            <w:r w:rsidRPr="00DA6A43">
              <w:rPr>
                <w:rFonts w:ascii="Times New Roman" w:hAnsi="Times New Roman"/>
              </w:rPr>
              <w:t>Формулы логики.Упрощение формул логики с помощью равносильных преобразований.</w:t>
            </w:r>
          </w:p>
        </w:tc>
        <w:tc>
          <w:tcPr>
            <w:tcW w:w="530" w:type="pct"/>
          </w:tcPr>
          <w:p w:rsidR="004A497B" w:rsidRPr="002053BB" w:rsidRDefault="004B4FD6" w:rsidP="004B4FD6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 w:val="restart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Тема 1.2. Булевы функции</w:t>
            </w:r>
          </w:p>
        </w:tc>
        <w:tc>
          <w:tcPr>
            <w:tcW w:w="2595" w:type="pct"/>
            <w:gridSpan w:val="3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4B4FD6" w:rsidRPr="004B4FD6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Понятие булевой функции. Способы задания ДНФ, КНФ.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Операция двоичного сложения и её свойства. Многочлен Жегалкина.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  <w:gridSpan w:val="2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Основные классы функций. Полнота множества. Теорема Поста.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595" w:type="pct"/>
            <w:gridSpan w:val="3"/>
          </w:tcPr>
          <w:p w:rsidR="004A497B" w:rsidRPr="008E0798" w:rsidRDefault="004B4FD6" w:rsidP="008E0798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  <w:b/>
              </w:rPr>
              <w:t>Практические занятия:</w:t>
            </w:r>
            <w:r w:rsidR="009E743B">
              <w:rPr>
                <w:rFonts w:ascii="Times New Roman" w:hAnsi="Times New Roman"/>
                <w:b/>
              </w:rPr>
              <w:t xml:space="preserve"> </w:t>
            </w:r>
            <w:r w:rsidR="00DA6A43" w:rsidRPr="00113E3F">
              <w:rPr>
                <w:rFonts w:ascii="Times New Roman" w:hAnsi="Times New Roman"/>
              </w:rPr>
              <w:t>Приведение формул логики к ДНФ, КНФ с помощью равносильных преобразований.</w:t>
            </w:r>
          </w:p>
        </w:tc>
        <w:tc>
          <w:tcPr>
            <w:tcW w:w="530" w:type="pct"/>
          </w:tcPr>
          <w:p w:rsidR="004A497B" w:rsidRPr="002053BB" w:rsidRDefault="004B4FD6" w:rsidP="004B4FD6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3356" w:type="pct"/>
            <w:gridSpan w:val="4"/>
            <w:vAlign w:val="center"/>
          </w:tcPr>
          <w:p w:rsidR="004A497B" w:rsidRPr="002053BB" w:rsidRDefault="004A497B" w:rsidP="004A4CE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5BCE">
              <w:rPr>
                <w:rFonts w:ascii="Times New Roman" w:hAnsi="Times New Roman"/>
                <w:b/>
              </w:rPr>
              <w:t>Раздел 2. Элементы теории множеств</w:t>
            </w:r>
          </w:p>
        </w:tc>
        <w:tc>
          <w:tcPr>
            <w:tcW w:w="530" w:type="pct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4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9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10</w:t>
            </w:r>
          </w:p>
          <w:p w:rsidR="004A497B" w:rsidRPr="002053BB" w:rsidRDefault="00E135A3" w:rsidP="00E135A3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 w:val="restart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Тема 2.1. Основы теории множеств</w:t>
            </w:r>
          </w:p>
        </w:tc>
        <w:tc>
          <w:tcPr>
            <w:tcW w:w="2596" w:type="pct"/>
            <w:gridSpan w:val="3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4B4FD6" w:rsidRPr="004B4FD6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5" w:type="pct"/>
            <w:gridSpan w:val="2"/>
            <w:vAlign w:val="center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 xml:space="preserve">Общие понятия теории множеств. Способы задания. Основные операции над множествами и их свойства. 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425" w:type="pct"/>
            <w:gridSpan w:val="2"/>
            <w:vAlign w:val="center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 xml:space="preserve">Мощность множеств. Графическое изображение множеств на диаграммах Эйлера-Венна. Декартово произведение множеств. 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3.</w:t>
            </w:r>
          </w:p>
        </w:tc>
        <w:tc>
          <w:tcPr>
            <w:tcW w:w="2425" w:type="pct"/>
            <w:gridSpan w:val="2"/>
            <w:vAlign w:val="center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Отношения. Бинарные отношения и их свойства.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425" w:type="pct"/>
            <w:gridSpan w:val="2"/>
            <w:vAlign w:val="center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Теория отображений.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5.</w:t>
            </w:r>
          </w:p>
        </w:tc>
        <w:tc>
          <w:tcPr>
            <w:tcW w:w="2425" w:type="pct"/>
            <w:gridSpan w:val="2"/>
            <w:vAlign w:val="center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Алгебра подстановок.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96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</w:rPr>
              <w:t xml:space="preserve">Проверка булевой функции на принадлежность к классам Т0, Т1, S, L, M. Полнота множеств. </w:t>
            </w:r>
          </w:p>
          <w:p w:rsidR="004A497B" w:rsidRP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</w:rPr>
              <w:t>Множества и основные операции над ними. Графическое изображение множеств на диаграммах Эйлера-Венна.</w:t>
            </w:r>
          </w:p>
        </w:tc>
        <w:tc>
          <w:tcPr>
            <w:tcW w:w="530" w:type="pct"/>
          </w:tcPr>
          <w:p w:rsidR="004A497B" w:rsidRPr="002053BB" w:rsidRDefault="00113E3F" w:rsidP="004B4FD6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 w:rsidRPr="001B15CC">
              <w:rPr>
                <w:sz w:val="22"/>
                <w:szCs w:val="22"/>
              </w:rPr>
              <w:t>4</w:t>
            </w:r>
          </w:p>
        </w:tc>
        <w:tc>
          <w:tcPr>
            <w:tcW w:w="1114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3356" w:type="pct"/>
            <w:gridSpan w:val="4"/>
            <w:vAlign w:val="center"/>
          </w:tcPr>
          <w:p w:rsidR="004A497B" w:rsidRPr="002053BB" w:rsidRDefault="004A497B" w:rsidP="004A4CE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053BB">
              <w:rPr>
                <w:rFonts w:ascii="Times New Roman" w:hAnsi="Times New Roman"/>
                <w:b/>
              </w:rPr>
              <w:t>Раздел 3. Логика предикатов</w:t>
            </w:r>
          </w:p>
        </w:tc>
        <w:tc>
          <w:tcPr>
            <w:tcW w:w="530" w:type="pct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4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9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10</w:t>
            </w:r>
          </w:p>
          <w:p w:rsidR="004A497B" w:rsidRPr="002053BB" w:rsidRDefault="00E135A3" w:rsidP="00E135A3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 w:val="restart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053BB">
              <w:rPr>
                <w:rFonts w:ascii="Times New Roman" w:hAnsi="Times New Roman"/>
                <w:b/>
              </w:rPr>
              <w:t>Тема 3.1. Предикаты</w:t>
            </w:r>
          </w:p>
        </w:tc>
        <w:tc>
          <w:tcPr>
            <w:tcW w:w="2596" w:type="pct"/>
            <w:gridSpan w:val="3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4B4FD6" w:rsidRPr="004B4FD6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1.</w:t>
            </w:r>
          </w:p>
        </w:tc>
        <w:tc>
          <w:tcPr>
            <w:tcW w:w="2425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Понятие предиката. Логические операции над предикатами.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2.</w:t>
            </w:r>
          </w:p>
        </w:tc>
        <w:tc>
          <w:tcPr>
            <w:tcW w:w="2425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Кванторы существования и общности. Построение отрицаний к предикатам, содержащим кванторные операции.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596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113E3F" w:rsidRP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</w:rPr>
              <w:t>Нахождение области определения и истинности предиката.</w:t>
            </w:r>
          </w:p>
          <w:p w:rsidR="004A497B" w:rsidRP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B15CC">
              <w:rPr>
                <w:rFonts w:ascii="Times New Roman" w:hAnsi="Times New Roman"/>
                <w:highlight w:val="yellow"/>
              </w:rPr>
              <w:t>Построение отрицаний к предикатам, содержащим кванторные операции.</w:t>
            </w:r>
          </w:p>
        </w:tc>
        <w:tc>
          <w:tcPr>
            <w:tcW w:w="530" w:type="pct"/>
          </w:tcPr>
          <w:p w:rsidR="004A497B" w:rsidRPr="004B4FD6" w:rsidRDefault="005F407B" w:rsidP="004B4FD6">
            <w:pPr>
              <w:pStyle w:val="2"/>
              <w:widowControl w:val="0"/>
              <w:jc w:val="center"/>
              <w:rPr>
                <w:iCs/>
                <w:sz w:val="22"/>
                <w:szCs w:val="22"/>
              </w:rPr>
            </w:pPr>
            <w:r w:rsidRPr="005F407B">
              <w:rPr>
                <w:iCs/>
                <w:sz w:val="22"/>
                <w:szCs w:val="22"/>
              </w:rPr>
              <w:t>2</w:t>
            </w:r>
            <w:r w:rsidRPr="005F407B">
              <w:rPr>
                <w:iCs/>
                <w:sz w:val="22"/>
                <w:szCs w:val="22"/>
                <w:highlight w:val="yellow"/>
              </w:rPr>
              <w:t>+2</w:t>
            </w:r>
          </w:p>
        </w:tc>
        <w:tc>
          <w:tcPr>
            <w:tcW w:w="1114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rHeight w:val="484"/>
          <w:tblHeader/>
        </w:trPr>
        <w:tc>
          <w:tcPr>
            <w:tcW w:w="3356" w:type="pct"/>
            <w:gridSpan w:val="4"/>
            <w:vAlign w:val="center"/>
          </w:tcPr>
          <w:p w:rsidR="004A497B" w:rsidRPr="002053BB" w:rsidRDefault="004A497B" w:rsidP="004A4CE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053BB">
              <w:rPr>
                <w:rFonts w:ascii="Times New Roman" w:hAnsi="Times New Roman"/>
                <w:b/>
              </w:rPr>
              <w:t>Раздел 4. Элементы теории графов</w:t>
            </w:r>
          </w:p>
        </w:tc>
        <w:tc>
          <w:tcPr>
            <w:tcW w:w="530" w:type="pct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4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9</w:t>
            </w:r>
          </w:p>
          <w:p w:rsidR="004A497B" w:rsidRPr="002053BB" w:rsidRDefault="00E135A3" w:rsidP="00E135A3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10, </w:t>
            </w: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 w:val="restart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053BB">
              <w:rPr>
                <w:rFonts w:ascii="Times New Roman" w:hAnsi="Times New Roman"/>
                <w:b/>
              </w:rPr>
              <w:t>Тема 4.1.</w:t>
            </w:r>
          </w:p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  <w:b/>
              </w:rPr>
              <w:t>Основы теории графов</w:t>
            </w:r>
          </w:p>
        </w:tc>
        <w:tc>
          <w:tcPr>
            <w:tcW w:w="2596" w:type="pct"/>
            <w:gridSpan w:val="3"/>
          </w:tcPr>
          <w:p w:rsidR="004B4FD6" w:rsidRPr="002053BB" w:rsidRDefault="004B4FD6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4B4FD6" w:rsidRPr="004B4FD6" w:rsidRDefault="004B4FD6" w:rsidP="004A4CED">
            <w:pPr>
              <w:pStyle w:val="2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4FD6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1.</w:t>
            </w:r>
          </w:p>
        </w:tc>
        <w:tc>
          <w:tcPr>
            <w:tcW w:w="2425" w:type="pct"/>
            <w:gridSpan w:val="2"/>
            <w:shd w:val="clear" w:color="auto" w:fill="FFFFFF" w:themeFill="background1"/>
          </w:tcPr>
          <w:p w:rsidR="004B4FD6" w:rsidRPr="002053BB" w:rsidRDefault="004B4FD6" w:rsidP="004A4CED">
            <w:pPr>
              <w:spacing w:after="0" w:line="240" w:lineRule="auto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 xml:space="preserve">Основные понятия теории графов. </w:t>
            </w:r>
          </w:p>
          <w:p w:rsidR="004B4FD6" w:rsidRPr="002053BB" w:rsidRDefault="004B4FD6" w:rsidP="004A4CED">
            <w:pPr>
              <w:spacing w:after="0" w:line="240" w:lineRule="auto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Виды графов: ориентированные и неориентированные графы.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rHeight w:val="299"/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2.</w:t>
            </w:r>
          </w:p>
        </w:tc>
        <w:tc>
          <w:tcPr>
            <w:tcW w:w="2425" w:type="pct"/>
            <w:gridSpan w:val="2"/>
            <w:shd w:val="clear" w:color="auto" w:fill="FFFFFF" w:themeFill="background1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Способы задания графов. Матрицы смежности и инциденций для графа.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4FD6" w:rsidRPr="002053BB" w:rsidTr="009E743B">
        <w:trPr>
          <w:trHeight w:val="249"/>
          <w:tblHeader/>
        </w:trPr>
        <w:tc>
          <w:tcPr>
            <w:tcW w:w="760" w:type="pct"/>
            <w:vMerge/>
            <w:vAlign w:val="center"/>
          </w:tcPr>
          <w:p w:rsidR="004B4FD6" w:rsidRPr="002053BB" w:rsidRDefault="004B4FD6" w:rsidP="004A4C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4B4FD6" w:rsidRPr="002053BB" w:rsidRDefault="004B4FD6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3.</w:t>
            </w:r>
          </w:p>
        </w:tc>
        <w:tc>
          <w:tcPr>
            <w:tcW w:w="2425" w:type="pct"/>
            <w:gridSpan w:val="2"/>
          </w:tcPr>
          <w:p w:rsidR="004B4FD6" w:rsidRPr="002053BB" w:rsidRDefault="004B4FD6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Эйлеровы и гамильтоновы графы. Деревья.</w:t>
            </w:r>
          </w:p>
        </w:tc>
        <w:tc>
          <w:tcPr>
            <w:tcW w:w="530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4B4FD6" w:rsidRPr="002053BB" w:rsidRDefault="004B4FD6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6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4A497B" w:rsidRP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</w:rPr>
              <w:t>Исследование отображений и свойств бинарных отношений с помощью графов.</w:t>
            </w:r>
          </w:p>
        </w:tc>
        <w:tc>
          <w:tcPr>
            <w:tcW w:w="530" w:type="pct"/>
          </w:tcPr>
          <w:p w:rsidR="004A497B" w:rsidRPr="004B4FD6" w:rsidRDefault="004B4FD6" w:rsidP="004B4FD6">
            <w:pPr>
              <w:pStyle w:val="2"/>
              <w:widowControl w:val="0"/>
              <w:jc w:val="center"/>
              <w:rPr>
                <w:iCs/>
                <w:sz w:val="22"/>
                <w:szCs w:val="22"/>
              </w:rPr>
            </w:pPr>
            <w:r w:rsidRPr="004B4FD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14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blHeader/>
        </w:trPr>
        <w:tc>
          <w:tcPr>
            <w:tcW w:w="3356" w:type="pct"/>
            <w:gridSpan w:val="4"/>
            <w:vAlign w:val="center"/>
          </w:tcPr>
          <w:p w:rsidR="004A497B" w:rsidRPr="008F6E77" w:rsidRDefault="004A497B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8F6E77">
              <w:rPr>
                <w:b/>
                <w:sz w:val="22"/>
                <w:szCs w:val="22"/>
              </w:rPr>
              <w:t>Раздел 5. Элементы теории алгоритмов</w:t>
            </w:r>
          </w:p>
        </w:tc>
        <w:tc>
          <w:tcPr>
            <w:tcW w:w="530" w:type="pct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114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4A497B" w:rsidRPr="002053BB" w:rsidRDefault="00E135A3" w:rsidP="00E135A3">
            <w:pPr>
              <w:pStyle w:val="a8"/>
              <w:rPr>
                <w:b/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7, </w:t>
            </w: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8, </w:t>
            </w: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9, </w:t>
            </w: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10, </w:t>
            </w: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012615" w:rsidRPr="002053BB" w:rsidTr="009E743B">
        <w:trPr>
          <w:tblHeader/>
        </w:trPr>
        <w:tc>
          <w:tcPr>
            <w:tcW w:w="760" w:type="pct"/>
            <w:vMerge w:val="restart"/>
          </w:tcPr>
          <w:p w:rsidR="00012615" w:rsidRPr="002053BB" w:rsidRDefault="00012615" w:rsidP="004A4C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053BB">
              <w:rPr>
                <w:rFonts w:ascii="Times New Roman" w:hAnsi="Times New Roman"/>
                <w:b/>
              </w:rPr>
              <w:t>Тема 5.1.Элементы теории алгоритмов.</w:t>
            </w:r>
          </w:p>
        </w:tc>
        <w:tc>
          <w:tcPr>
            <w:tcW w:w="2596" w:type="pct"/>
            <w:gridSpan w:val="3"/>
          </w:tcPr>
          <w:p w:rsidR="00012615" w:rsidRPr="002053BB" w:rsidRDefault="00012615" w:rsidP="004A4CED">
            <w:pPr>
              <w:pStyle w:val="2"/>
              <w:widowControl w:val="0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012615" w:rsidRPr="00012615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4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12615" w:rsidRPr="002053BB" w:rsidTr="009E743B">
        <w:trPr>
          <w:tblHeader/>
        </w:trPr>
        <w:tc>
          <w:tcPr>
            <w:tcW w:w="760" w:type="pct"/>
            <w:vMerge/>
            <w:vAlign w:val="center"/>
          </w:tcPr>
          <w:p w:rsidR="00012615" w:rsidRPr="002053BB" w:rsidRDefault="00012615" w:rsidP="004A4C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012615" w:rsidRPr="002053BB" w:rsidRDefault="00012615" w:rsidP="004A4CED">
            <w:pPr>
              <w:pStyle w:val="2"/>
              <w:widowControl w:val="0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1.</w:t>
            </w:r>
          </w:p>
        </w:tc>
        <w:tc>
          <w:tcPr>
            <w:tcW w:w="2425" w:type="pct"/>
            <w:gridSpan w:val="2"/>
          </w:tcPr>
          <w:p w:rsidR="00012615" w:rsidRPr="002053BB" w:rsidRDefault="00012615" w:rsidP="004A4CE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053BB">
              <w:rPr>
                <w:rFonts w:ascii="Times New Roman" w:hAnsi="Times New Roman"/>
              </w:rPr>
              <w:t>Основные определения. Машина Тьюринга.</w:t>
            </w:r>
          </w:p>
        </w:tc>
        <w:tc>
          <w:tcPr>
            <w:tcW w:w="530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rHeight w:val="287"/>
          <w:tblHeader/>
        </w:trPr>
        <w:tc>
          <w:tcPr>
            <w:tcW w:w="760" w:type="pct"/>
            <w:vMerge/>
            <w:vAlign w:val="center"/>
          </w:tcPr>
          <w:p w:rsidR="004A497B" w:rsidRPr="002053BB" w:rsidRDefault="004A497B" w:rsidP="004A4C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6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4A497B" w:rsidRPr="00113E3F" w:rsidRDefault="00113E3F" w:rsidP="00113E3F">
            <w:pPr>
              <w:spacing w:after="0"/>
              <w:jc w:val="both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</w:rPr>
              <w:t>Работа машины Тьюринга.</w:t>
            </w:r>
          </w:p>
        </w:tc>
        <w:tc>
          <w:tcPr>
            <w:tcW w:w="530" w:type="pct"/>
          </w:tcPr>
          <w:p w:rsidR="004A497B" w:rsidRPr="002053BB" w:rsidRDefault="00012615" w:rsidP="000126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6E13" w:rsidRPr="002053BB" w:rsidTr="009E743B">
        <w:trPr>
          <w:trHeight w:val="546"/>
          <w:tblHeader/>
        </w:trPr>
        <w:tc>
          <w:tcPr>
            <w:tcW w:w="3356" w:type="pct"/>
            <w:gridSpan w:val="4"/>
            <w:vAlign w:val="center"/>
          </w:tcPr>
          <w:p w:rsidR="00CF6E13" w:rsidRPr="00D8568B" w:rsidRDefault="00CF6E13" w:rsidP="004A4CED">
            <w:pPr>
              <w:pStyle w:val="2"/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F82035">
              <w:rPr>
                <w:b/>
                <w:i/>
                <w:iCs/>
                <w:sz w:val="22"/>
                <w:szCs w:val="22"/>
                <w:highlight w:val="yellow"/>
              </w:rPr>
              <w:t>Раздел 6. Элементы теории автоматов</w:t>
            </w:r>
          </w:p>
        </w:tc>
        <w:tc>
          <w:tcPr>
            <w:tcW w:w="530" w:type="pct"/>
          </w:tcPr>
          <w:p w:rsidR="00CF6E13" w:rsidRPr="00CF6E13" w:rsidRDefault="00CF6E13" w:rsidP="00CF6E13">
            <w:pPr>
              <w:pStyle w:val="2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F6E13">
              <w:rPr>
                <w:b/>
                <w:bCs/>
                <w:sz w:val="22"/>
                <w:szCs w:val="22"/>
              </w:rPr>
              <w:t>2</w:t>
            </w:r>
            <w:r w:rsidR="00F820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14" w:type="pct"/>
            <w:vMerge w:val="restart"/>
          </w:tcPr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lastRenderedPageBreak/>
              <w:t xml:space="preserve">ОК </w:t>
            </w:r>
            <w:r>
              <w:rPr>
                <w:sz w:val="22"/>
                <w:szCs w:val="22"/>
              </w:rPr>
              <w:t>3</w:t>
            </w:r>
          </w:p>
          <w:p w:rsidR="00E135A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4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6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7</w:t>
            </w:r>
          </w:p>
          <w:p w:rsidR="00E135A3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8</w:t>
            </w:r>
          </w:p>
          <w:p w:rsidR="00CF6E13" w:rsidRPr="002053BB" w:rsidRDefault="00E135A3" w:rsidP="00E135A3">
            <w:pPr>
              <w:pStyle w:val="a8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9, </w:t>
            </w:r>
            <w:r w:rsidRPr="002053BB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 xml:space="preserve">10, </w:t>
            </w:r>
            <w:r w:rsidRPr="002053B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 xml:space="preserve"> 11</w:t>
            </w:r>
          </w:p>
        </w:tc>
      </w:tr>
      <w:tr w:rsidR="00012615" w:rsidRPr="002053BB" w:rsidTr="009E743B">
        <w:trPr>
          <w:trHeight w:val="546"/>
          <w:tblHeader/>
        </w:trPr>
        <w:tc>
          <w:tcPr>
            <w:tcW w:w="760" w:type="pct"/>
            <w:vMerge w:val="restart"/>
            <w:vAlign w:val="center"/>
          </w:tcPr>
          <w:p w:rsidR="00012615" w:rsidRPr="00D8568B" w:rsidRDefault="00012615" w:rsidP="004A4CED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D8568B">
              <w:rPr>
                <w:rFonts w:ascii="Times New Roman" w:hAnsi="Times New Roman"/>
                <w:b/>
                <w:i/>
                <w:iCs/>
              </w:rPr>
              <w:lastRenderedPageBreak/>
              <w:t>Тема 6.1 Элементы теории автоматов</w:t>
            </w:r>
          </w:p>
        </w:tc>
        <w:tc>
          <w:tcPr>
            <w:tcW w:w="197" w:type="pct"/>
            <w:gridSpan w:val="2"/>
          </w:tcPr>
          <w:p w:rsidR="00012615" w:rsidRPr="00D8568B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</w:rPr>
            </w:pPr>
            <w:r w:rsidRPr="00D8568B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399" w:type="pct"/>
          </w:tcPr>
          <w:p w:rsidR="00012615" w:rsidRPr="001B15CC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  <w:highlight w:val="yellow"/>
              </w:rPr>
            </w:pPr>
            <w:r w:rsidRPr="001B15CC">
              <w:rPr>
                <w:i/>
                <w:iCs/>
                <w:sz w:val="22"/>
                <w:szCs w:val="22"/>
                <w:highlight w:val="yellow"/>
              </w:rPr>
              <w:t>Понятие конечного автомата. Способы задания автоматов. Диаграмма Мура для конечного автомата.</w:t>
            </w:r>
          </w:p>
        </w:tc>
        <w:tc>
          <w:tcPr>
            <w:tcW w:w="530" w:type="pct"/>
            <w:vMerge w:val="restart"/>
          </w:tcPr>
          <w:p w:rsidR="00012615" w:rsidRPr="002053BB" w:rsidRDefault="00DA6A43" w:rsidP="00CF6E13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14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12615" w:rsidRPr="002053BB" w:rsidTr="009E743B">
        <w:trPr>
          <w:trHeight w:val="387"/>
          <w:tblHeader/>
        </w:trPr>
        <w:tc>
          <w:tcPr>
            <w:tcW w:w="760" w:type="pct"/>
            <w:vMerge/>
            <w:vAlign w:val="center"/>
          </w:tcPr>
          <w:p w:rsidR="00012615" w:rsidRPr="00D8568B" w:rsidRDefault="00012615" w:rsidP="004A4CED">
            <w:pPr>
              <w:spacing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97" w:type="pct"/>
            <w:gridSpan w:val="2"/>
          </w:tcPr>
          <w:p w:rsidR="00012615" w:rsidRPr="00D8568B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</w:rPr>
            </w:pPr>
            <w:r w:rsidRPr="00D8568B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399" w:type="pct"/>
          </w:tcPr>
          <w:p w:rsidR="00012615" w:rsidRPr="001B15CC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  <w:highlight w:val="yellow"/>
              </w:rPr>
            </w:pPr>
            <w:r w:rsidRPr="001B15CC">
              <w:rPr>
                <w:i/>
                <w:iCs/>
                <w:sz w:val="22"/>
                <w:szCs w:val="22"/>
                <w:highlight w:val="yellow"/>
              </w:rPr>
              <w:t>Каноническое уравнение автоматов. Приведение конечного автомата</w:t>
            </w:r>
          </w:p>
        </w:tc>
        <w:tc>
          <w:tcPr>
            <w:tcW w:w="530" w:type="pct"/>
            <w:vMerge/>
          </w:tcPr>
          <w:p w:rsidR="00012615" w:rsidRPr="002053BB" w:rsidRDefault="00012615" w:rsidP="004A4CED">
            <w:pPr>
              <w:pStyle w:val="2"/>
              <w:widowControl w:val="0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12615" w:rsidRPr="002053BB" w:rsidTr="009E743B">
        <w:trPr>
          <w:trHeight w:val="407"/>
          <w:tblHeader/>
        </w:trPr>
        <w:tc>
          <w:tcPr>
            <w:tcW w:w="760" w:type="pct"/>
            <w:vMerge/>
            <w:vAlign w:val="center"/>
          </w:tcPr>
          <w:p w:rsidR="00012615" w:rsidRPr="00D8568B" w:rsidRDefault="00012615" w:rsidP="004A4CED">
            <w:pPr>
              <w:spacing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97" w:type="pct"/>
            <w:gridSpan w:val="2"/>
          </w:tcPr>
          <w:p w:rsidR="00012615" w:rsidRPr="00D8568B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</w:rPr>
            </w:pPr>
            <w:r w:rsidRPr="00D8568B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399" w:type="pct"/>
          </w:tcPr>
          <w:p w:rsidR="00012615" w:rsidRPr="001B15CC" w:rsidRDefault="00012615" w:rsidP="004A4CED">
            <w:pPr>
              <w:pStyle w:val="2"/>
              <w:widowControl w:val="0"/>
              <w:rPr>
                <w:i/>
                <w:iCs/>
                <w:sz w:val="22"/>
                <w:szCs w:val="22"/>
                <w:highlight w:val="yellow"/>
              </w:rPr>
            </w:pPr>
            <w:r w:rsidRPr="001B15CC">
              <w:rPr>
                <w:i/>
                <w:iCs/>
                <w:sz w:val="22"/>
                <w:szCs w:val="22"/>
                <w:highlight w:val="yellow"/>
              </w:rPr>
              <w:t>Автоматные модели алгоритмов.</w:t>
            </w:r>
          </w:p>
        </w:tc>
        <w:tc>
          <w:tcPr>
            <w:tcW w:w="530" w:type="pct"/>
            <w:vMerge/>
          </w:tcPr>
          <w:p w:rsidR="00012615" w:rsidRPr="002053BB" w:rsidRDefault="00012615" w:rsidP="004A4CED">
            <w:pPr>
              <w:pStyle w:val="2"/>
              <w:widowControl w:val="0"/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</w:tcPr>
          <w:p w:rsidR="00012615" w:rsidRPr="002053BB" w:rsidRDefault="00012615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6E13" w:rsidRPr="002053BB" w:rsidTr="009E743B">
        <w:trPr>
          <w:trHeight w:val="546"/>
          <w:tblHeader/>
        </w:trPr>
        <w:tc>
          <w:tcPr>
            <w:tcW w:w="760" w:type="pct"/>
            <w:vMerge/>
            <w:vAlign w:val="center"/>
          </w:tcPr>
          <w:p w:rsidR="00CF6E13" w:rsidRPr="00D8568B" w:rsidRDefault="00CF6E13" w:rsidP="004A4CED">
            <w:pPr>
              <w:spacing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596" w:type="pct"/>
            <w:gridSpan w:val="3"/>
          </w:tcPr>
          <w:p w:rsidR="004B4FD6" w:rsidRDefault="004B4FD6" w:rsidP="004B4FD6">
            <w:pPr>
              <w:spacing w:after="0"/>
              <w:rPr>
                <w:rFonts w:ascii="Times New Roman" w:hAnsi="Times New Roman"/>
              </w:rPr>
            </w:pPr>
            <w:r w:rsidRPr="00B84D92">
              <w:rPr>
                <w:rFonts w:ascii="Times New Roman" w:hAnsi="Times New Roman"/>
                <w:b/>
              </w:rPr>
              <w:t>Практические занятия:</w:t>
            </w:r>
          </w:p>
          <w:p w:rsidR="00CF6E13" w:rsidRPr="00E135A3" w:rsidRDefault="00113E3F" w:rsidP="00E135A3">
            <w:pPr>
              <w:spacing w:after="0"/>
              <w:rPr>
                <w:rFonts w:ascii="Times New Roman" w:hAnsi="Times New Roman"/>
              </w:rPr>
            </w:pPr>
            <w:r w:rsidRPr="00113E3F">
              <w:rPr>
                <w:rFonts w:ascii="Times New Roman" w:hAnsi="Times New Roman"/>
                <w:i/>
                <w:iCs/>
                <w:highlight w:val="yellow"/>
              </w:rPr>
              <w:t>Диаграмма Мура для конечного автомата</w:t>
            </w:r>
          </w:p>
        </w:tc>
        <w:tc>
          <w:tcPr>
            <w:tcW w:w="530" w:type="pct"/>
          </w:tcPr>
          <w:p w:rsidR="00CF6E13" w:rsidRPr="002053BB" w:rsidRDefault="00113E3F" w:rsidP="00012615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/>
          </w:tcPr>
          <w:p w:rsidR="00CF6E13" w:rsidRPr="002053BB" w:rsidRDefault="00CF6E13" w:rsidP="004A4CED">
            <w:pPr>
              <w:pStyle w:val="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497B" w:rsidRPr="002053BB" w:rsidTr="009E743B">
        <w:trPr>
          <w:trHeight w:val="234"/>
          <w:tblHeader/>
        </w:trPr>
        <w:tc>
          <w:tcPr>
            <w:tcW w:w="3356" w:type="pct"/>
            <w:gridSpan w:val="4"/>
          </w:tcPr>
          <w:p w:rsidR="004A497B" w:rsidRPr="002053BB" w:rsidRDefault="004A497B" w:rsidP="004A4CED">
            <w:pPr>
              <w:pStyle w:val="2"/>
              <w:widowControl w:val="0"/>
              <w:jc w:val="right"/>
              <w:rPr>
                <w:b/>
                <w:sz w:val="22"/>
                <w:szCs w:val="22"/>
              </w:rPr>
            </w:pPr>
            <w:r w:rsidRPr="002053B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30" w:type="pct"/>
          </w:tcPr>
          <w:p w:rsidR="004A497B" w:rsidRPr="002053BB" w:rsidRDefault="00D8568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114" w:type="pct"/>
          </w:tcPr>
          <w:p w:rsidR="004A497B" w:rsidRPr="002053BB" w:rsidRDefault="004A497B" w:rsidP="004A4CED">
            <w:pPr>
              <w:pStyle w:val="2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A497B" w:rsidRPr="009E743B" w:rsidRDefault="004A497B" w:rsidP="004A497B">
      <w:pPr>
        <w:rPr>
          <w:b/>
          <w:i/>
        </w:rPr>
        <w:sectPr w:rsidR="004A497B" w:rsidRPr="009E743B" w:rsidSect="008E0798">
          <w:pgSz w:w="16840" w:h="11907" w:orient="landscape"/>
          <w:pgMar w:top="1135" w:right="1134" w:bottom="568" w:left="992" w:header="709" w:footer="709" w:gutter="0"/>
          <w:cols w:space="720"/>
        </w:sectPr>
      </w:pPr>
    </w:p>
    <w:p w:rsidR="004A497B" w:rsidRPr="004A3025" w:rsidRDefault="004A497B" w:rsidP="004A497B">
      <w:pPr>
        <w:ind w:left="709"/>
        <w:rPr>
          <w:rFonts w:ascii="Times New Roman" w:hAnsi="Times New Roman"/>
          <w:b/>
          <w:bCs/>
          <w:sz w:val="24"/>
          <w:szCs w:val="24"/>
        </w:rPr>
      </w:pPr>
      <w:r w:rsidRPr="004A3025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</w:rPr>
        <w:t>ЕН.02. ДИСКРЕТНАЯ МАТЕМАТИКА С ЭЛЕМЕНТАМИ МАТЕМАТИЧЕСКОЙ ЛОГИКИ»</w:t>
      </w:r>
    </w:p>
    <w:p w:rsidR="004A497B" w:rsidRPr="004A3025" w:rsidRDefault="004A497B" w:rsidP="004A497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025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A497B" w:rsidRPr="004A3025" w:rsidRDefault="004A497B" w:rsidP="004A497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A3025">
        <w:rPr>
          <w:rFonts w:ascii="Times New Roman" w:hAnsi="Times New Roman"/>
          <w:bCs/>
          <w:sz w:val="24"/>
          <w:szCs w:val="24"/>
        </w:rPr>
        <w:t>Кабинет</w:t>
      </w:r>
      <w:r w:rsidRPr="00CB42B6">
        <w:rPr>
          <w:rFonts w:ascii="Times New Roman" w:hAnsi="Times New Roman"/>
          <w:sz w:val="24"/>
          <w:szCs w:val="24"/>
          <w:u w:val="single"/>
        </w:rPr>
        <w:t>«Математических дисциплин»</w:t>
      </w:r>
      <w:r w:rsidRPr="004A3025">
        <w:rPr>
          <w:rFonts w:ascii="Times New Roman" w:hAnsi="Times New Roman"/>
          <w:sz w:val="24"/>
          <w:szCs w:val="24"/>
          <w:lang w:eastAsia="en-US"/>
        </w:rPr>
        <w:t>,оснащенный о</w:t>
      </w:r>
      <w:r w:rsidRPr="004A3025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Pr="004A3025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Pr="004A3025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рабочее место преподавателя;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 xml:space="preserve">рабочие места обучающихся (по количеству обучающихся); 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4A3025">
        <w:rPr>
          <w:bCs/>
          <w:kern w:val="36"/>
        </w:rPr>
        <w:t>учебные наглядные пособия (таблицы, плакаты);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spacing w:before="0" w:after="0"/>
        <w:ind w:left="714" w:hanging="357"/>
        <w:jc w:val="both"/>
      </w:pPr>
      <w:r w:rsidRPr="004A3025">
        <w:rPr>
          <w:bCs/>
        </w:rPr>
        <w:t>комплект</w:t>
      </w:r>
      <w:r w:rsidRPr="004A3025">
        <w:t xml:space="preserve"> учебно-методической документации;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4A3025">
        <w:rPr>
          <w:bCs/>
        </w:rPr>
        <w:t>комплект учебников (учебных пособий) по количеству обучающихся.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компьютер с лицензионным программным обеспечением;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мультимедиапроектор;</w:t>
      </w:r>
    </w:p>
    <w:p w:rsidR="004A497B" w:rsidRPr="004A3025" w:rsidRDefault="004A497B" w:rsidP="004A497B">
      <w:pPr>
        <w:pStyle w:val="a6"/>
        <w:numPr>
          <w:ilvl w:val="0"/>
          <w:numId w:val="8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калькуляторы.</w:t>
      </w:r>
    </w:p>
    <w:p w:rsidR="004A497B" w:rsidRPr="004A3025" w:rsidRDefault="004A497B" w:rsidP="004A497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497B" w:rsidRPr="004A3025" w:rsidRDefault="004A497B" w:rsidP="004A497B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3025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A497B" w:rsidRPr="004A3025" w:rsidRDefault="004A497B" w:rsidP="004A497B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A3025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A3025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A497B" w:rsidRPr="004A3025" w:rsidRDefault="004A497B" w:rsidP="004A497B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4A497B" w:rsidRPr="004A3025" w:rsidRDefault="004A497B" w:rsidP="004A497B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4A3025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20223" w:rsidRPr="00B20223" w:rsidRDefault="00B20223" w:rsidP="00B202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B20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.Спирина М.С. Дискретная математика (5-е изд.) (в электронном формате) 2021</w:t>
      </w:r>
    </w:p>
    <w:p w:rsidR="00B20223" w:rsidRPr="00B20223" w:rsidRDefault="00B20223" w:rsidP="00B20223">
      <w:pPr>
        <w:pStyle w:val="a6"/>
        <w:autoSpaceDE w:val="0"/>
        <w:autoSpaceDN w:val="0"/>
        <w:adjustRightInd w:val="0"/>
        <w:spacing w:before="0" w:after="200"/>
        <w:ind w:left="0"/>
        <w:rPr>
          <w:b/>
        </w:rPr>
      </w:pPr>
      <w:r w:rsidRPr="00B20223">
        <w:rPr>
          <w:rFonts w:eastAsia="Times New Roman"/>
          <w:lang w:eastAsia="en-US"/>
        </w:rPr>
        <w:t>2.Спирина М.С., Спирин П.А. Дискретная математика. Сборник задач с алгоритмами решений. Изд.Академия, 2020</w:t>
      </w:r>
    </w:p>
    <w:p w:rsidR="00B20223" w:rsidRPr="00B20223" w:rsidRDefault="00B20223" w:rsidP="00B20223">
      <w:pPr>
        <w:rPr>
          <w:rFonts w:ascii="Times New Roman" w:eastAsia="Times New Roman" w:hAnsi="Times New Roman"/>
          <w:sz w:val="24"/>
          <w:szCs w:val="24"/>
          <w:lang w:eastAsia="en-US"/>
        </w:rPr>
      </w:pPr>
      <w:r w:rsidRPr="00B20223">
        <w:rPr>
          <w:rFonts w:ascii="Times New Roman" w:eastAsia="Times New Roman" w:hAnsi="Times New Roman"/>
          <w:sz w:val="24"/>
          <w:szCs w:val="24"/>
          <w:lang w:eastAsia="en-US"/>
        </w:rPr>
        <w:t>3. Гусева А.И. Дискретная математика: учебник для СПО Изд.Курс,2022.</w:t>
      </w:r>
    </w:p>
    <w:p w:rsidR="00B20223" w:rsidRPr="00B20223" w:rsidRDefault="00B20223" w:rsidP="00B2022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0223">
        <w:rPr>
          <w:rFonts w:ascii="Times New Roman" w:eastAsia="Times New Roman" w:hAnsi="Times New Roman"/>
          <w:sz w:val="24"/>
          <w:szCs w:val="24"/>
          <w:lang w:eastAsia="en-US"/>
        </w:rPr>
        <w:t>4. Вороненко А.В. Гусева А.И. Дискретная математика. Задачи и упражнения с решениями. Изд.Инфра-М,2020.</w:t>
      </w:r>
    </w:p>
    <w:p w:rsidR="004A497B" w:rsidRDefault="004A497B" w:rsidP="004A497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4A497B" w:rsidRPr="00C54BDC" w:rsidRDefault="004A497B" w:rsidP="0071319B">
      <w:pPr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4BDC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</w:rPr>
        <w:t>ЕН.02. ДИСКРЕТНАЯ МАТЕМАТИКА С ЭЛЕМЕНТАМИ МАТЕМАТИЧЕСКОЙ ЛОГИКИ»</w:t>
      </w:r>
    </w:p>
    <w:p w:rsidR="004A497B" w:rsidRPr="00396F60" w:rsidRDefault="004A497B" w:rsidP="004A497B">
      <w:pPr>
        <w:contextualSpacing/>
        <w:jc w:val="both"/>
        <w:rPr>
          <w:b/>
          <w:i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337"/>
        <w:gridCol w:w="2903"/>
      </w:tblGrid>
      <w:tr w:rsidR="004A497B" w:rsidRPr="00997DCD" w:rsidTr="004A4CED">
        <w:tc>
          <w:tcPr>
            <w:tcW w:w="1691" w:type="pct"/>
            <w:vAlign w:val="center"/>
          </w:tcPr>
          <w:p w:rsidR="004A497B" w:rsidRPr="00997DCD" w:rsidRDefault="004A497B" w:rsidP="004A4C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4A497B" w:rsidRPr="00997DCD" w:rsidRDefault="004A497B" w:rsidP="004A4C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4A497B" w:rsidRPr="00997DCD" w:rsidRDefault="004A497B" w:rsidP="004A4CE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97DCD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4A497B" w:rsidRPr="00997DCD" w:rsidTr="004A4CED">
        <w:trPr>
          <w:trHeight w:val="5943"/>
        </w:trPr>
        <w:tc>
          <w:tcPr>
            <w:tcW w:w="1691" w:type="pct"/>
          </w:tcPr>
          <w:p w:rsidR="004A497B" w:rsidRPr="00997DCD" w:rsidRDefault="004A497B" w:rsidP="004A4CED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Перечень знаний, осваиваемых в рамках дисциплины:</w:t>
            </w:r>
          </w:p>
          <w:p w:rsidR="004A497B" w:rsidRPr="00AA0CB7" w:rsidRDefault="004A497B" w:rsidP="004A497B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4A497B" w:rsidRPr="00AA0CB7" w:rsidRDefault="004A497B" w:rsidP="004A497B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Формулы алгебры высказываний.</w:t>
            </w:r>
          </w:p>
          <w:p w:rsidR="004A497B" w:rsidRPr="00AA0CB7" w:rsidRDefault="004A497B" w:rsidP="004A497B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4A497B" w:rsidRPr="00AA0CB7" w:rsidRDefault="004A497B" w:rsidP="004A497B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4A497B" w:rsidRPr="00997DCD" w:rsidRDefault="004A497B" w:rsidP="004A497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A0CB7">
              <w:rPr>
                <w:rFonts w:ascii="Times New Roman" w:hAnsi="Times New Roman"/>
              </w:rPr>
              <w:t>Основные принципы теории множеств</w:t>
            </w:r>
            <w:r w:rsidRPr="00AA0CB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 w:val="restart"/>
          </w:tcPr>
          <w:p w:rsidR="004A497B" w:rsidRPr="00997DCD" w:rsidRDefault="004A497B" w:rsidP="004A4CED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A497B" w:rsidRPr="00997DCD" w:rsidRDefault="004A497B" w:rsidP="004A4CED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A497B" w:rsidRPr="00997DCD" w:rsidRDefault="004A497B" w:rsidP="004A4CED">
            <w:pPr>
              <w:rPr>
                <w:rFonts w:ascii="Times New Roman" w:hAnsi="Times New Roman"/>
                <w:color w:val="000000"/>
              </w:rPr>
            </w:pPr>
            <w:r w:rsidRPr="00997DCD">
              <w:rPr>
                <w:rFonts w:ascii="Times New Roman" w:hAnsi="Times New Roman"/>
                <w:color w:val="00000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A497B" w:rsidRPr="00997DCD" w:rsidRDefault="004A497B" w:rsidP="004A4CED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EC0598" w:rsidRPr="00E65503" w:rsidRDefault="00EC0598" w:rsidP="00EC0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/>
                <w:i/>
                <w:sz w:val="24"/>
                <w:szCs w:val="24"/>
              </w:rPr>
              <w:t xml:space="preserve">Формы контроля обучения: 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sz w:val="24"/>
                <w:szCs w:val="24"/>
              </w:rPr>
            </w:pPr>
            <w:r w:rsidRPr="00E65503">
              <w:rPr>
                <w:rFonts w:ascii="Times New Roman" w:hAnsi="Times New Roman"/>
                <w:sz w:val="24"/>
                <w:szCs w:val="24"/>
              </w:rPr>
              <w:t>Текущий контроль качества облученности студентов осуществляется в устной и письменной формах: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10"/>
              </w:numPr>
              <w:spacing w:before="0" w:after="160" w:line="259" w:lineRule="auto"/>
              <w:contextualSpacing/>
            </w:pPr>
            <w:r w:rsidRPr="00E65503">
              <w:t>оценка по результатам тестирования;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10"/>
              </w:numPr>
              <w:spacing w:before="0" w:after="0" w:line="259" w:lineRule="auto"/>
              <w:contextualSpacing/>
            </w:pPr>
            <w:r w:rsidRPr="00E65503">
              <w:t>Наблюдение за выполнением практического задания. (деятельностью студента)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10"/>
              </w:numPr>
              <w:spacing w:before="0" w:after="0" w:line="259" w:lineRule="auto"/>
              <w:contextualSpacing/>
            </w:pPr>
            <w:r w:rsidRPr="00E65503">
              <w:t>Оценка выполнения практического задания(работы)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sz w:val="24"/>
                <w:szCs w:val="24"/>
              </w:rPr>
            </w:pPr>
            <w:r w:rsidRPr="00E65503">
              <w:rPr>
                <w:rFonts w:ascii="Times New Roman" w:hAnsi="Times New Roman"/>
                <w:sz w:val="24"/>
                <w:szCs w:val="24"/>
              </w:rPr>
              <w:t>Итоговый контроль в виде дифференцированного зачета по дисциплине.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/>
                <w:i/>
                <w:sz w:val="24"/>
                <w:szCs w:val="24"/>
              </w:rPr>
              <w:t xml:space="preserve">Формы оценки результативности обучения: 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/>
                <w:i/>
                <w:sz w:val="24"/>
                <w:szCs w:val="24"/>
              </w:rPr>
              <w:t>-традиционная система отметок в баллах за каждую выполненную работу.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/>
                <w:i/>
                <w:sz w:val="24"/>
                <w:szCs w:val="24"/>
              </w:rPr>
              <w:t>Методы контроля направлены на проверку умения учащихся: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9"/>
              </w:numPr>
              <w:spacing w:before="0" w:after="160" w:line="259" w:lineRule="auto"/>
              <w:contextualSpacing/>
              <w:rPr>
                <w:i/>
              </w:rPr>
            </w:pPr>
            <w:r w:rsidRPr="00E65503">
              <w:rPr>
                <w:i/>
              </w:rPr>
              <w:t xml:space="preserve">делать осознанный выбор способов действий </w:t>
            </w:r>
            <w:r w:rsidRPr="00E65503">
              <w:rPr>
                <w:i/>
              </w:rPr>
              <w:lastRenderedPageBreak/>
              <w:t xml:space="preserve">из ранее известных; 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9"/>
              </w:numPr>
              <w:spacing w:before="0" w:after="160" w:line="259" w:lineRule="auto"/>
              <w:contextualSpacing/>
            </w:pPr>
            <w:r w:rsidRPr="00E65503">
              <w:t>осуществлять коррекцию (исправление) сделанных ошибок на новом уровне предлагаемых заданий;</w:t>
            </w:r>
          </w:p>
          <w:p w:rsidR="00EC0598" w:rsidRPr="00E65503" w:rsidRDefault="00EC0598" w:rsidP="00EC0598">
            <w:pPr>
              <w:pStyle w:val="a6"/>
              <w:numPr>
                <w:ilvl w:val="0"/>
                <w:numId w:val="9"/>
              </w:numPr>
              <w:spacing w:before="0" w:after="160" w:line="259" w:lineRule="auto"/>
              <w:contextualSpacing/>
            </w:pPr>
            <w:r w:rsidRPr="00E65503">
              <w:t>работать в группе и представлять как свою, так и позицию группы;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 результатов обучения: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sz w:val="24"/>
                <w:szCs w:val="24"/>
              </w:rPr>
            </w:pPr>
            <w:r w:rsidRPr="00E65503">
              <w:rPr>
                <w:rFonts w:ascii="Times New Roman" w:hAnsi="Times New Roman"/>
                <w:sz w:val="24"/>
                <w:szCs w:val="24"/>
              </w:rPr>
              <w:t>-мониторинг роста самостоятельности и навыков получения новых знаний и умений каждым обучающимся.</w:t>
            </w:r>
          </w:p>
          <w:p w:rsidR="00EC0598" w:rsidRPr="00E65503" w:rsidRDefault="00EC0598" w:rsidP="00EC0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97B" w:rsidRPr="00997DCD" w:rsidRDefault="004A497B" w:rsidP="004A4CED">
            <w:pPr>
              <w:rPr>
                <w:rFonts w:ascii="Times New Roman" w:hAnsi="Times New Roman"/>
              </w:rPr>
            </w:pPr>
          </w:p>
        </w:tc>
      </w:tr>
      <w:tr w:rsidR="004A497B" w:rsidRPr="00997DCD" w:rsidTr="004A4CED">
        <w:trPr>
          <w:trHeight w:val="4270"/>
        </w:trPr>
        <w:tc>
          <w:tcPr>
            <w:tcW w:w="1691" w:type="pct"/>
          </w:tcPr>
          <w:p w:rsidR="004A497B" w:rsidRPr="00997DCD" w:rsidRDefault="004A497B" w:rsidP="004A4CED">
            <w:pPr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Перечень умений, осваиваемых в рамках дисциплины:</w:t>
            </w:r>
          </w:p>
          <w:p w:rsidR="004A497B" w:rsidRPr="00997DCD" w:rsidRDefault="004A497B" w:rsidP="004A497B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4A497B" w:rsidRPr="00997DCD" w:rsidRDefault="004A497B" w:rsidP="004A497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97DCD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997DC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/>
          </w:tcPr>
          <w:p w:rsidR="004A497B" w:rsidRPr="00997DCD" w:rsidRDefault="004A497B" w:rsidP="004A4CE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9" w:type="pct"/>
            <w:vMerge/>
          </w:tcPr>
          <w:p w:rsidR="004A497B" w:rsidRPr="00997DCD" w:rsidRDefault="004A497B" w:rsidP="004A4CED">
            <w:pPr>
              <w:rPr>
                <w:rFonts w:ascii="Times New Roman" w:hAnsi="Times New Roman"/>
              </w:rPr>
            </w:pPr>
          </w:p>
        </w:tc>
      </w:tr>
    </w:tbl>
    <w:p w:rsidR="004A497B" w:rsidRDefault="004A497B" w:rsidP="004A497B">
      <w:pPr>
        <w:spacing w:after="0" w:line="360" w:lineRule="auto"/>
        <w:jc w:val="both"/>
      </w:pPr>
    </w:p>
    <w:p w:rsidR="00C844E9" w:rsidRDefault="00850795" w:rsidP="00B20223">
      <w:pPr>
        <w:spacing w:after="0"/>
      </w:pPr>
    </w:p>
    <w:sectPr w:rsidR="00C844E9" w:rsidSect="00BC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95" w:rsidRDefault="00850795" w:rsidP="004A497B">
      <w:pPr>
        <w:spacing w:after="0" w:line="240" w:lineRule="auto"/>
      </w:pPr>
      <w:r>
        <w:separator/>
      </w:r>
    </w:p>
  </w:endnote>
  <w:endnote w:type="continuationSeparator" w:id="0">
    <w:p w:rsidR="00850795" w:rsidRDefault="00850795" w:rsidP="004A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95" w:rsidRDefault="00850795" w:rsidP="004A497B">
      <w:pPr>
        <w:spacing w:after="0" w:line="240" w:lineRule="auto"/>
      </w:pPr>
      <w:r>
        <w:separator/>
      </w:r>
    </w:p>
  </w:footnote>
  <w:footnote w:type="continuationSeparator" w:id="0">
    <w:p w:rsidR="00850795" w:rsidRDefault="00850795" w:rsidP="004A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E6B1686"/>
    <w:multiLevelType w:val="hybridMultilevel"/>
    <w:tmpl w:val="6A801D5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E49E0"/>
    <w:multiLevelType w:val="hybridMultilevel"/>
    <w:tmpl w:val="C0E0EEE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83AE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244A1"/>
    <w:multiLevelType w:val="hybridMultilevel"/>
    <w:tmpl w:val="576663F6"/>
    <w:lvl w:ilvl="0" w:tplc="71ECE9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7B"/>
    <w:rsid w:val="00012615"/>
    <w:rsid w:val="00013473"/>
    <w:rsid w:val="000865EB"/>
    <w:rsid w:val="000F359C"/>
    <w:rsid w:val="00113E3F"/>
    <w:rsid w:val="001543B7"/>
    <w:rsid w:val="001B15CC"/>
    <w:rsid w:val="001B1809"/>
    <w:rsid w:val="00260795"/>
    <w:rsid w:val="003336AF"/>
    <w:rsid w:val="0045731D"/>
    <w:rsid w:val="00463F10"/>
    <w:rsid w:val="004A497B"/>
    <w:rsid w:val="004B4FD6"/>
    <w:rsid w:val="00531A3A"/>
    <w:rsid w:val="005F407B"/>
    <w:rsid w:val="0071319B"/>
    <w:rsid w:val="008035BA"/>
    <w:rsid w:val="00850795"/>
    <w:rsid w:val="008E0798"/>
    <w:rsid w:val="00951B52"/>
    <w:rsid w:val="009653D8"/>
    <w:rsid w:val="009E743B"/>
    <w:rsid w:val="009F3195"/>
    <w:rsid w:val="00A234FD"/>
    <w:rsid w:val="00A93FAC"/>
    <w:rsid w:val="00AC24D0"/>
    <w:rsid w:val="00B00A66"/>
    <w:rsid w:val="00B20223"/>
    <w:rsid w:val="00B90C7F"/>
    <w:rsid w:val="00BC39B8"/>
    <w:rsid w:val="00CF6E13"/>
    <w:rsid w:val="00D27177"/>
    <w:rsid w:val="00D8568B"/>
    <w:rsid w:val="00DA6A43"/>
    <w:rsid w:val="00E07F97"/>
    <w:rsid w:val="00E135A3"/>
    <w:rsid w:val="00E570B7"/>
    <w:rsid w:val="00E831DE"/>
    <w:rsid w:val="00EC0598"/>
    <w:rsid w:val="00F8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497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A49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4A497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A497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4A497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A497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4A497B"/>
    <w:rPr>
      <w:rFonts w:cs="Times New Roman"/>
      <w:i/>
    </w:rPr>
  </w:style>
  <w:style w:type="paragraph" w:styleId="a8">
    <w:name w:val="No Spacing"/>
    <w:link w:val="a9"/>
    <w:uiPriority w:val="1"/>
    <w:qFormat/>
    <w:rsid w:val="004A497B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A497B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3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dbl5/dzXGAgjef0W1X0k12+IegE=</DigestValue>
    </Reference>
    <Reference URI="#idOfficeObject" Type="http://www.w3.org/2000/09/xmldsig#Object">
      <DigestMethod Algorithm="http://www.w3.org/2000/09/xmldsig#sha1"/>
      <DigestValue>SeamOZXgQpxmnu2TOpmr6PfU8u4=</DigestValue>
    </Reference>
  </SignedInfo>
  <SignatureValue>
    hDc6uUybO36hzT5LIPAyEN0JjMv/3jOnH2DDHS+RYNtwiLpcjSorJ59Qgnl569CfqnM5/ztD
    adT2wBAjCZTECHAPH7mlLR4WQB/tXpoZ7OX2W1JzGirQASgkeLZOy3rIxPqwbyyJhf4KDgAp
    VexzV+PcnYFn1e/wXOARNdc1ZVg=
  </SignatureValue>
  <KeyInfo>
    <KeyValue>
      <RSAKeyValue>
        <Modulus>
            4m97qtsLjWDcCLiQz/sB9M/Il2q/wYXbvrJRUFA67ynha8lr/gPos/2VufkQMN43hU5qs6Ql
            JRzoBdaS8/SyXEhkk7YAgr/I75W91FrcZnxwZeorRqM3b7+MTwgQzH4uY1fz2hS9pTfz9R3R
            1U3LYhRksqEV9Ydnm3RJecJ7pf8=
          </Modulus>
        <Exponent>AQAB</Exponent>
      </RSAKeyValue>
    </KeyValue>
    <X509Data>
      <X509Certificate>
          MIIDAzCCAmygAwIBAgIJAOaf+v9EgT/vMA0GCSqGSIb3DQEBBQUAMIG6MQswCQYDVQQGEwJS
          VTEZMBcGA1UECwwQ0LTQuNGA0LXQutGC0L7RgDE2MDQGA1UECgwt0JDQndCf0J7QniAi0JHQ
          uNGA0YHQutC+0L7Qv9GC0LXRhdC90LjQutGD0LwiMTcwNQYDVQQDDC7QkNGF0YPQvdC+0LLQ
          sCDQoNC10LfQtdC00LAg0JPQuNGA0LDRgtC+0LLQvdCwMR8wHQYJKoZIhvcNAQkBFhBiaXJz
          ay5rdEBtYWlsLnJ1MB4XDTIxMDUxMTEwNDAwMVoXDTI2MDUxMDEwNDAwMVowgboxCzAJBgNV
          BAYTAlJVMRkwFwYDVQQLDBDQtNC40YDQtdC60YLQvtGAMTYwNAYDVQQKDC3QkNCd0J/QntCe
          ICLQkdC40YDRgdC60L7QvtC/0YLQtdGF0L3QuNC60YPQvCIxNzA1BgNVBAMMLtCQ0YXRg9C9
          0L7QstCwINCg0LXQt9C10LTQsCDQk9C40YDQsNGC0L7QstC90LAxHzAdBgkqhkiG9w0BCQEW
          EGJpcnNrLmt0QG1haWwucnUwgZ8wDQYJKoZIhvcNAQEBBQADgY0AMIGJAoGBAOJve6rbC41g
          3Ai4kM/7AfTPyJdqv8GF276yUVBQOu8p4WvJa/4D6LP9lbn5EDDeN4VOarOkJSUc6AXWkvP0
          slxIZJO2AIK/yO+VvdRa3GZ8cGXqK0ajN2+/jE8IEMx+LmNX89oUvaU38/Ud0dVNy2IUZLKh
          FfWHZ5t0SXnCe6X/AgMBAAGjDzANMAsGA1UdDwQEAwIEkDANBgkqhkiG9w0BAQUFAAOBgQBI
          gjk6NYC97pSB2L3VP1bjrr3jhuQnemTRjIn5+t+7UNxkuGF9+3Baru6+oAXVDeKEjgBCUoq4
          57VVKAmhHh8Z/yEcxYS+f9HF9ud8mVrrkGCdGWuB3R5po2/W89tsqT9RKCcl32daSR72QjZB
          Uzknfy/oUM0nUBPj2z0wobMRvQ==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Wb49/pXqo0QzkaigZu10bSKIbX8=</DigestValue>
      </Reference>
      <Reference URI="/word/endnotes.xml?ContentType=application/vnd.openxmlformats-officedocument.wordprocessingml.endnotes+xml">
        <DigestMethod Algorithm="http://www.w3.org/2000/09/xmldsig#sha1"/>
        <DigestValue>BMlTobzE3jJUotQfmFSTv4sYXO8=</DigestValue>
      </Reference>
      <Reference URI="/word/fontTable.xml?ContentType=application/vnd.openxmlformats-officedocument.wordprocessingml.fontTable+xml">
        <DigestMethod Algorithm="http://www.w3.org/2000/09/xmldsig#sha1"/>
        <DigestValue>Wldidl9AFKblXx3ncWlDghVH1fk=</DigestValue>
      </Reference>
      <Reference URI="/word/footnotes.xml?ContentType=application/vnd.openxmlformats-officedocument.wordprocessingml.footnotes+xml">
        <DigestMethod Algorithm="http://www.w3.org/2000/09/xmldsig#sha1"/>
        <DigestValue>L7CoOeX1R/AcSr1YPCjb4x+pzyU=</DigestValue>
      </Reference>
      <Reference URI="/word/media/image1.jpeg?ContentType=image/jpeg">
        <DigestMethod Algorithm="http://www.w3.org/2000/09/xmldsig#sha1"/>
        <DigestValue>OQn9H6nVvapy0hoGCV2pxhw7dgk=</DigestValue>
      </Reference>
      <Reference URI="/word/numbering.xml?ContentType=application/vnd.openxmlformats-officedocument.wordprocessingml.numbering+xml">
        <DigestMethod Algorithm="http://www.w3.org/2000/09/xmldsig#sha1"/>
        <DigestValue>FlWRp0fw+gdQS9WxS6SLrDTcpik=</DigestValue>
      </Reference>
      <Reference URI="/word/settings.xml?ContentType=application/vnd.openxmlformats-officedocument.wordprocessingml.settings+xml">
        <DigestMethod Algorithm="http://www.w3.org/2000/09/xmldsig#sha1"/>
        <DigestValue>wxjpqvt/f+3eoJHdJvYb2YTPp4E=</DigestValue>
      </Reference>
      <Reference URI="/word/styles.xml?ContentType=application/vnd.openxmlformats-officedocument.wordprocessingml.styles+xml">
        <DigestMethod Algorithm="http://www.w3.org/2000/09/xmldsig#sha1"/>
        <DigestValue>m3Y/zCSJVEDhzmn6eBNhwuxsAPw=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2021-12-21T22:07:20Z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FF97-506C-426D-ADDF-1AC74DA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Mukhametov, Vladimir</dc:creator>
  <cp:keywords/>
  <dc:description/>
  <cp:lastModifiedBy>1</cp:lastModifiedBy>
  <cp:revision>16</cp:revision>
  <cp:lastPrinted>2021-12-17T07:13:00Z</cp:lastPrinted>
  <dcterms:created xsi:type="dcterms:W3CDTF">2021-11-18T23:56:00Z</dcterms:created>
  <dcterms:modified xsi:type="dcterms:W3CDTF">2021-12-17T07:13:00Z</dcterms:modified>
</cp:coreProperties>
</file>