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93DF3" w:rsidRDefault="001D05C6" w:rsidP="001D05C6">
      <w:pPr>
        <w:jc w:val="both"/>
        <w:rPr>
          <w:rStyle w:val="FontStyle56"/>
          <w:rFonts w:ascii="Times New Roman" w:eastAsia="OpenSymbol" w:hAnsi="Times New Roman" w:cs="Times New Roman"/>
          <w:sz w:val="24"/>
          <w:szCs w:val="24"/>
        </w:rPr>
      </w:pPr>
      <w:r>
        <w:rPr>
          <w:rStyle w:val="FontStyle56"/>
          <w:rFonts w:ascii="Times New Roman" w:eastAsia="OpenSymbol" w:hAnsi="Times New Roman" w:cs="Times New Roman"/>
          <w:sz w:val="24"/>
          <w:szCs w:val="24"/>
        </w:rPr>
        <w:tab/>
      </w:r>
      <w:r w:rsidR="00B93DF3">
        <w:rPr>
          <w:rFonts w:eastAsia="OpenSymbol"/>
          <w:noProof/>
          <w:color w:val="000000"/>
          <w:lang w:eastAsia="ru-RU"/>
        </w:rPr>
        <w:drawing>
          <wp:inline distT="0" distB="0" distL="0" distR="0">
            <wp:extent cx="6115050" cy="8867775"/>
            <wp:effectExtent l="19050" t="0" r="0" b="0"/>
            <wp:docPr id="1" name="Рисунок 1" descr="C:\Users\Ирина\Desktop\обложки по обд\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и по обд\1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DF3" w:rsidRDefault="00B93DF3">
      <w:pPr>
        <w:suppressAutoHyphens w:val="0"/>
        <w:spacing w:after="200" w:line="276" w:lineRule="auto"/>
        <w:rPr>
          <w:rStyle w:val="FontStyle56"/>
          <w:rFonts w:ascii="Times New Roman" w:eastAsia="OpenSymbol" w:hAnsi="Times New Roman" w:cs="Times New Roman"/>
          <w:sz w:val="24"/>
          <w:szCs w:val="24"/>
        </w:rPr>
      </w:pPr>
      <w:r>
        <w:rPr>
          <w:rStyle w:val="FontStyle56"/>
          <w:rFonts w:ascii="Times New Roman" w:eastAsia="OpenSymbol" w:hAnsi="Times New Roman" w:cs="Times New Roman"/>
          <w:sz w:val="24"/>
          <w:szCs w:val="24"/>
        </w:rPr>
        <w:br w:type="page"/>
      </w:r>
    </w:p>
    <w:p w:rsidR="00EF59CC" w:rsidRPr="00B67D0D" w:rsidRDefault="00B67D0D" w:rsidP="001D05C6">
      <w:pPr>
        <w:jc w:val="both"/>
        <w:rPr>
          <w:sz w:val="28"/>
          <w:szCs w:val="28"/>
        </w:rPr>
      </w:pPr>
      <w:r w:rsidRPr="00B67D0D">
        <w:rPr>
          <w:rStyle w:val="FontStyle56"/>
          <w:rFonts w:ascii="Times New Roman" w:eastAsia="OpenSymbol" w:hAnsi="Times New Roman" w:cs="Times New Roman"/>
          <w:sz w:val="28"/>
          <w:szCs w:val="28"/>
        </w:rPr>
        <w:lastRenderedPageBreak/>
        <w:t xml:space="preserve">Рабочая программа </w:t>
      </w:r>
      <w:r w:rsidR="00EF59CC" w:rsidRPr="00B67D0D">
        <w:rPr>
          <w:rStyle w:val="FontStyle56"/>
          <w:rFonts w:ascii="Times New Roman" w:eastAsia="OpenSymbol" w:hAnsi="Times New Roman" w:cs="Times New Roman"/>
          <w:sz w:val="28"/>
          <w:szCs w:val="28"/>
        </w:rPr>
        <w:t xml:space="preserve"> общеобразовательной учебной дисциплины </w:t>
      </w:r>
      <w:proofErr w:type="gramStart"/>
      <w:r w:rsidR="0030535D">
        <w:rPr>
          <w:b/>
          <w:sz w:val="28"/>
          <w:szCs w:val="28"/>
        </w:rPr>
        <w:t>ЭК</w:t>
      </w:r>
      <w:proofErr w:type="gramEnd"/>
      <w:r w:rsidR="0030535D">
        <w:rPr>
          <w:b/>
          <w:sz w:val="28"/>
          <w:szCs w:val="28"/>
        </w:rPr>
        <w:t>.02</w:t>
      </w:r>
      <w:r w:rsidR="00EF59CC" w:rsidRPr="00B67D0D">
        <w:rPr>
          <w:b/>
          <w:sz w:val="28"/>
          <w:szCs w:val="28"/>
        </w:rPr>
        <w:t xml:space="preserve"> Экологическая безопасность</w:t>
      </w:r>
      <w:r w:rsidR="00EF59CC" w:rsidRPr="00B67D0D">
        <w:rPr>
          <w:rStyle w:val="FontStyle56"/>
          <w:rFonts w:ascii="Times New Roman" w:eastAsia="OpenSymbol" w:hAnsi="Times New Roman" w:cs="Times New Roman"/>
          <w:sz w:val="28"/>
          <w:szCs w:val="28"/>
        </w:rPr>
        <w:t xml:space="preserve"> предназначена для изучения </w:t>
      </w:r>
      <w:r w:rsidRPr="00B67D0D">
        <w:rPr>
          <w:rStyle w:val="FontStyle56"/>
          <w:rFonts w:ascii="Times New Roman" w:eastAsia="OpenSymbol" w:hAnsi="Times New Roman" w:cs="Times New Roman"/>
          <w:sz w:val="28"/>
          <w:szCs w:val="28"/>
        </w:rPr>
        <w:t>экологической безопасности</w:t>
      </w:r>
      <w:r w:rsidR="00EF59CC" w:rsidRPr="00B67D0D">
        <w:rPr>
          <w:rStyle w:val="FontStyle56"/>
          <w:rFonts w:ascii="Times New Roman" w:eastAsia="OpenSymbol" w:hAnsi="Times New Roman" w:cs="Times New Roman"/>
          <w:sz w:val="28"/>
          <w:szCs w:val="28"/>
        </w:rPr>
        <w:t xml:space="preserve"> в профессиональных образовательных организациях, реализующих </w:t>
      </w:r>
      <w:r w:rsidR="00EF59CC" w:rsidRPr="00B67D0D">
        <w:rPr>
          <w:sz w:val="28"/>
          <w:szCs w:val="28"/>
        </w:rPr>
        <w:t>образовательную</w:t>
      </w:r>
      <w:r w:rsidR="00EF59CC" w:rsidRPr="00B67D0D">
        <w:rPr>
          <w:spacing w:val="-36"/>
          <w:sz w:val="28"/>
          <w:szCs w:val="28"/>
        </w:rPr>
        <w:t xml:space="preserve"> </w:t>
      </w:r>
      <w:r w:rsidR="00EF59CC" w:rsidRPr="00B67D0D">
        <w:rPr>
          <w:sz w:val="28"/>
          <w:szCs w:val="28"/>
        </w:rPr>
        <w:t>программу</w:t>
      </w:r>
      <w:r w:rsidR="00EF59CC" w:rsidRPr="00B67D0D">
        <w:rPr>
          <w:spacing w:val="-35"/>
          <w:sz w:val="28"/>
          <w:szCs w:val="28"/>
        </w:rPr>
        <w:t xml:space="preserve"> </w:t>
      </w:r>
      <w:r w:rsidR="00EF59CC" w:rsidRPr="00B67D0D">
        <w:rPr>
          <w:sz w:val="28"/>
          <w:szCs w:val="28"/>
        </w:rPr>
        <w:t>среднего общего</w:t>
      </w:r>
      <w:r w:rsidR="00EF59CC" w:rsidRPr="00B67D0D">
        <w:rPr>
          <w:spacing w:val="-34"/>
          <w:sz w:val="28"/>
          <w:szCs w:val="28"/>
        </w:rPr>
        <w:t xml:space="preserve"> </w:t>
      </w:r>
      <w:r w:rsidR="00EF59CC" w:rsidRPr="00B67D0D">
        <w:rPr>
          <w:sz w:val="28"/>
          <w:szCs w:val="28"/>
        </w:rPr>
        <w:t>образования</w:t>
      </w:r>
      <w:r w:rsidR="00EF59CC" w:rsidRPr="00B67D0D">
        <w:rPr>
          <w:spacing w:val="-33"/>
          <w:sz w:val="28"/>
          <w:szCs w:val="28"/>
        </w:rPr>
        <w:t xml:space="preserve"> </w:t>
      </w:r>
      <w:r w:rsidR="00EF59CC" w:rsidRPr="00B67D0D">
        <w:rPr>
          <w:sz w:val="28"/>
          <w:szCs w:val="28"/>
        </w:rPr>
        <w:t>в</w:t>
      </w:r>
      <w:r w:rsidR="00EF59CC" w:rsidRPr="00B67D0D">
        <w:rPr>
          <w:spacing w:val="-33"/>
          <w:sz w:val="28"/>
          <w:szCs w:val="28"/>
        </w:rPr>
        <w:t xml:space="preserve"> </w:t>
      </w:r>
      <w:r w:rsidR="00EF59CC" w:rsidRPr="00B67D0D">
        <w:rPr>
          <w:sz w:val="28"/>
          <w:szCs w:val="28"/>
        </w:rPr>
        <w:t>пределах</w:t>
      </w:r>
      <w:r w:rsidR="00EF59CC" w:rsidRPr="00B67D0D">
        <w:rPr>
          <w:spacing w:val="-34"/>
          <w:sz w:val="28"/>
          <w:szCs w:val="28"/>
        </w:rPr>
        <w:t xml:space="preserve"> </w:t>
      </w:r>
      <w:r w:rsidR="00EF59CC" w:rsidRPr="00B67D0D">
        <w:rPr>
          <w:sz w:val="28"/>
          <w:szCs w:val="28"/>
        </w:rPr>
        <w:t>освоения</w:t>
      </w:r>
      <w:r w:rsidR="00EF59CC" w:rsidRPr="00B67D0D">
        <w:rPr>
          <w:spacing w:val="-33"/>
          <w:sz w:val="28"/>
          <w:szCs w:val="28"/>
        </w:rPr>
        <w:t xml:space="preserve"> </w:t>
      </w:r>
      <w:r w:rsidR="00EF59CC" w:rsidRPr="00B67D0D">
        <w:rPr>
          <w:sz w:val="28"/>
          <w:szCs w:val="28"/>
        </w:rPr>
        <w:t>основной</w:t>
      </w:r>
      <w:r w:rsidR="00EF59CC" w:rsidRPr="00B67D0D">
        <w:rPr>
          <w:spacing w:val="-33"/>
          <w:sz w:val="28"/>
          <w:szCs w:val="28"/>
        </w:rPr>
        <w:t xml:space="preserve"> </w:t>
      </w:r>
      <w:r w:rsidR="00EF59CC" w:rsidRPr="00B67D0D">
        <w:rPr>
          <w:sz w:val="28"/>
          <w:szCs w:val="28"/>
        </w:rPr>
        <w:t>профессиональной</w:t>
      </w:r>
      <w:r w:rsidR="00EF59CC" w:rsidRPr="00B67D0D">
        <w:rPr>
          <w:spacing w:val="-34"/>
          <w:sz w:val="28"/>
          <w:szCs w:val="28"/>
        </w:rPr>
        <w:t xml:space="preserve"> </w:t>
      </w:r>
      <w:r w:rsidR="00EF59CC" w:rsidRPr="00B67D0D">
        <w:rPr>
          <w:sz w:val="28"/>
          <w:szCs w:val="28"/>
        </w:rPr>
        <w:t>образовательной программы СПО (ОПОП СПО) на базе основного о</w:t>
      </w:r>
      <w:r w:rsidR="001D05C6" w:rsidRPr="00B67D0D">
        <w:rPr>
          <w:sz w:val="28"/>
          <w:szCs w:val="28"/>
        </w:rPr>
        <w:t>бщего образования при подготовке</w:t>
      </w:r>
      <w:r w:rsidR="00EF59CC" w:rsidRPr="00B67D0D">
        <w:rPr>
          <w:sz w:val="28"/>
          <w:szCs w:val="28"/>
        </w:rPr>
        <w:t xml:space="preserve"> специалистов среднего</w:t>
      </w:r>
      <w:r w:rsidR="00EF59CC" w:rsidRPr="00B67D0D">
        <w:rPr>
          <w:spacing w:val="-3"/>
          <w:sz w:val="28"/>
          <w:szCs w:val="28"/>
        </w:rPr>
        <w:t xml:space="preserve"> </w:t>
      </w:r>
      <w:r w:rsidR="00EF59CC" w:rsidRPr="00B67D0D">
        <w:rPr>
          <w:sz w:val="28"/>
          <w:szCs w:val="28"/>
        </w:rPr>
        <w:t>звена.</w:t>
      </w:r>
    </w:p>
    <w:p w:rsidR="00EF59CC" w:rsidRPr="00B67D0D" w:rsidRDefault="00EF59CC" w:rsidP="001D0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OpenSymbol"/>
          <w:color w:val="000000"/>
          <w:sz w:val="28"/>
          <w:szCs w:val="28"/>
        </w:rPr>
      </w:pPr>
      <w:r w:rsidRPr="00B67D0D">
        <w:rPr>
          <w:rStyle w:val="FontStyle56"/>
          <w:rFonts w:ascii="Times New Roman" w:eastAsia="OpenSymbol" w:hAnsi="Times New Roman" w:cs="Times New Roman"/>
          <w:sz w:val="28"/>
          <w:szCs w:val="28"/>
        </w:rPr>
        <w:tab/>
      </w:r>
      <w:r w:rsidRPr="00B67D0D">
        <w:rPr>
          <w:rFonts w:eastAsia="OpenSymbol"/>
          <w:color w:val="000000"/>
          <w:sz w:val="28"/>
          <w:szCs w:val="28"/>
        </w:rPr>
        <w:t>Программа учебной дисциплины</w:t>
      </w:r>
      <w:r w:rsidRPr="00B67D0D">
        <w:rPr>
          <w:sz w:val="28"/>
          <w:szCs w:val="28"/>
        </w:rPr>
        <w:t xml:space="preserve"> </w:t>
      </w:r>
      <w:proofErr w:type="gramStart"/>
      <w:r w:rsidR="0030535D">
        <w:rPr>
          <w:b/>
          <w:sz w:val="28"/>
          <w:szCs w:val="28"/>
        </w:rPr>
        <w:t>ЭК</w:t>
      </w:r>
      <w:proofErr w:type="gramEnd"/>
      <w:r w:rsidR="0030535D">
        <w:rPr>
          <w:b/>
          <w:sz w:val="28"/>
          <w:szCs w:val="28"/>
        </w:rPr>
        <w:t xml:space="preserve">.02 Экологическая безопасность </w:t>
      </w:r>
      <w:r w:rsidR="001D05C6" w:rsidRPr="00B67D0D">
        <w:rPr>
          <w:rFonts w:eastAsia="OpenSymbol"/>
          <w:color w:val="000000"/>
          <w:sz w:val="28"/>
          <w:szCs w:val="28"/>
        </w:rPr>
        <w:t xml:space="preserve"> </w:t>
      </w:r>
      <w:r w:rsidRPr="00B67D0D">
        <w:rPr>
          <w:rFonts w:eastAsia="OpenSymbol"/>
          <w:color w:val="000000"/>
          <w:sz w:val="28"/>
          <w:szCs w:val="28"/>
        </w:rPr>
        <w:t xml:space="preserve">разработана в соответствии с Приказом </w:t>
      </w:r>
      <w:proofErr w:type="spellStart"/>
      <w:r w:rsidRPr="00B67D0D">
        <w:rPr>
          <w:rFonts w:eastAsia="OpenSymbol"/>
          <w:color w:val="000000"/>
          <w:sz w:val="28"/>
          <w:szCs w:val="28"/>
        </w:rPr>
        <w:t>Минобрнауки</w:t>
      </w:r>
      <w:proofErr w:type="spellEnd"/>
      <w:r w:rsidRPr="00B67D0D">
        <w:rPr>
          <w:rFonts w:eastAsia="OpenSymbol"/>
          <w:color w:val="000000"/>
          <w:sz w:val="28"/>
          <w:szCs w:val="28"/>
        </w:rPr>
        <w:t xml:space="preserve">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413, от 29 июня 2017 г. № 613; на основании Письма </w:t>
      </w:r>
      <w:proofErr w:type="spellStart"/>
      <w:r w:rsidRPr="00B67D0D">
        <w:rPr>
          <w:rFonts w:eastAsia="OpenSymbol"/>
          <w:color w:val="000000"/>
          <w:sz w:val="28"/>
          <w:szCs w:val="28"/>
        </w:rPr>
        <w:t>Минобрнауки</w:t>
      </w:r>
      <w:proofErr w:type="spellEnd"/>
      <w:r w:rsidRPr="00B67D0D">
        <w:rPr>
          <w:rFonts w:eastAsia="OpenSymbol"/>
          <w:color w:val="000000"/>
          <w:sz w:val="28"/>
          <w:szCs w:val="28"/>
        </w:rPr>
        <w:t xml:space="preserve"> России «Об организации учебного предмета «Экологическая безопасность» от 20 июня 2017 г. № ТС-194/08 с учетом требований ФГОС среднего общего образования,  предъявляемых к структуре, содержанию и результатам освоения учебной дисциплины </w:t>
      </w:r>
      <w:proofErr w:type="gramStart"/>
      <w:r w:rsidR="0030535D">
        <w:rPr>
          <w:b/>
          <w:sz w:val="28"/>
          <w:szCs w:val="28"/>
        </w:rPr>
        <w:t>ЭК</w:t>
      </w:r>
      <w:proofErr w:type="gramEnd"/>
      <w:r w:rsidR="0030535D">
        <w:rPr>
          <w:b/>
          <w:sz w:val="28"/>
          <w:szCs w:val="28"/>
        </w:rPr>
        <w:t xml:space="preserve">.02 Экологическая безопасность </w:t>
      </w:r>
    </w:p>
    <w:p w:rsidR="00EF59CC" w:rsidRPr="00B67D0D" w:rsidRDefault="00EF59CC" w:rsidP="001D0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i/>
          <w:sz w:val="28"/>
          <w:szCs w:val="28"/>
          <w:vertAlign w:val="superscript"/>
        </w:rPr>
      </w:pPr>
    </w:p>
    <w:p w:rsidR="00EF59CC" w:rsidRPr="00B67D0D" w:rsidRDefault="00EF59CC" w:rsidP="001D0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7D0D">
        <w:rPr>
          <w:sz w:val="28"/>
          <w:szCs w:val="28"/>
        </w:rPr>
        <w:t>Организация-разработчик: АНПОО «</w:t>
      </w:r>
      <w:r w:rsidR="001D05C6" w:rsidRPr="00B67D0D">
        <w:rPr>
          <w:sz w:val="28"/>
          <w:szCs w:val="28"/>
        </w:rPr>
        <w:t>БИРСККООПТЕХНИКУМ</w:t>
      </w:r>
      <w:r w:rsidRPr="00B67D0D">
        <w:rPr>
          <w:sz w:val="28"/>
          <w:szCs w:val="28"/>
        </w:rPr>
        <w:t>»</w:t>
      </w:r>
    </w:p>
    <w:p w:rsidR="00EF59CC" w:rsidRPr="00B67D0D" w:rsidRDefault="00EF59CC" w:rsidP="001D0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59CC" w:rsidRPr="00B67D0D" w:rsidRDefault="00EF59CC" w:rsidP="001D0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7D0D">
        <w:rPr>
          <w:sz w:val="28"/>
          <w:szCs w:val="28"/>
        </w:rPr>
        <w:t>Разработчики:</w:t>
      </w:r>
      <w:r w:rsidR="00E95F2E" w:rsidRPr="00B67D0D">
        <w:rPr>
          <w:sz w:val="28"/>
          <w:szCs w:val="28"/>
        </w:rPr>
        <w:t xml:space="preserve"> </w:t>
      </w:r>
      <w:r w:rsidR="001D05C6" w:rsidRPr="00B67D0D">
        <w:rPr>
          <w:color w:val="000000"/>
          <w:sz w:val="28"/>
          <w:szCs w:val="28"/>
        </w:rPr>
        <w:t>преподаватели</w:t>
      </w:r>
      <w:r w:rsidR="0034682A" w:rsidRPr="00B67D0D">
        <w:rPr>
          <w:color w:val="000000"/>
          <w:sz w:val="28"/>
          <w:szCs w:val="28"/>
        </w:rPr>
        <w:t xml:space="preserve"> </w:t>
      </w:r>
      <w:r w:rsidR="0034682A" w:rsidRPr="00B67D0D">
        <w:rPr>
          <w:sz w:val="28"/>
          <w:szCs w:val="28"/>
        </w:rPr>
        <w:t>АНПОО «БИРСККООПТЕХНИКУМ»</w:t>
      </w:r>
    </w:p>
    <w:p w:rsidR="001D05C6" w:rsidRPr="00B67D0D" w:rsidRDefault="001D05C6" w:rsidP="001D0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7D0D">
        <w:rPr>
          <w:sz w:val="28"/>
          <w:szCs w:val="28"/>
        </w:rPr>
        <w:t xml:space="preserve">Мусина Г.Я., </w:t>
      </w:r>
      <w:proofErr w:type="spellStart"/>
      <w:r w:rsidRPr="00B67D0D">
        <w:rPr>
          <w:sz w:val="28"/>
          <w:szCs w:val="28"/>
        </w:rPr>
        <w:t>Мухаметова</w:t>
      </w:r>
      <w:proofErr w:type="spellEnd"/>
      <w:r w:rsidRPr="00B67D0D">
        <w:rPr>
          <w:sz w:val="28"/>
          <w:szCs w:val="28"/>
        </w:rPr>
        <w:t xml:space="preserve"> С.Е.</w:t>
      </w:r>
    </w:p>
    <w:p w:rsidR="00EF59CC" w:rsidRPr="00B67D0D" w:rsidRDefault="00EF59CC" w:rsidP="00EF59C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sz w:val="28"/>
          <w:szCs w:val="28"/>
        </w:rPr>
      </w:pPr>
    </w:p>
    <w:p w:rsidR="00EF59CC" w:rsidRDefault="00EF59CC" w:rsidP="00EF59CC"/>
    <w:p w:rsidR="00EF59CC" w:rsidRDefault="00EF59CC" w:rsidP="00EF59CC"/>
    <w:p w:rsidR="00EF59CC" w:rsidRDefault="00EF59CC" w:rsidP="00EF59CC"/>
    <w:p w:rsidR="00EF59CC" w:rsidRDefault="00EF59CC" w:rsidP="00EF59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EF59CC" w:rsidRDefault="00EF59CC" w:rsidP="00EF59C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</w:rPr>
      </w:pPr>
    </w:p>
    <w:p w:rsidR="00EF59CC" w:rsidRDefault="00EF59CC" w:rsidP="00EF59CC"/>
    <w:p w:rsidR="00EF59CC" w:rsidRDefault="00EF59CC" w:rsidP="00EF59CC"/>
    <w:p w:rsidR="00EF59CC" w:rsidRDefault="00EF59CC" w:rsidP="00EF59CC"/>
    <w:p w:rsidR="00EF59CC" w:rsidRDefault="00EF59CC" w:rsidP="00EF59CC"/>
    <w:p w:rsidR="00EF59CC" w:rsidRDefault="00EF59CC" w:rsidP="00EF59CC"/>
    <w:p w:rsidR="00EF59CC" w:rsidRDefault="00EF59CC" w:rsidP="00EF59CC"/>
    <w:p w:rsidR="00EF59CC" w:rsidRDefault="00EF59CC" w:rsidP="00EF59CC"/>
    <w:p w:rsidR="00EF59CC" w:rsidRDefault="00EF59CC" w:rsidP="00EF59CC"/>
    <w:p w:rsidR="00B67D0D" w:rsidRDefault="00B67D0D" w:rsidP="00EF59CC"/>
    <w:p w:rsidR="00B67D0D" w:rsidRDefault="00B67D0D" w:rsidP="00EF59CC"/>
    <w:p w:rsidR="00B67D0D" w:rsidRDefault="00B67D0D" w:rsidP="00EF59CC"/>
    <w:p w:rsidR="00B67D0D" w:rsidRDefault="00B67D0D" w:rsidP="00EF59CC"/>
    <w:p w:rsidR="00B67D0D" w:rsidRDefault="00B67D0D" w:rsidP="00EF59CC"/>
    <w:p w:rsidR="00B67D0D" w:rsidRDefault="00B67D0D" w:rsidP="00EF59CC"/>
    <w:p w:rsidR="00B67D0D" w:rsidRDefault="00B67D0D" w:rsidP="00EF59CC"/>
    <w:p w:rsidR="00B67D0D" w:rsidRDefault="00B67D0D" w:rsidP="00EF59CC"/>
    <w:p w:rsidR="00B67D0D" w:rsidRDefault="00B67D0D" w:rsidP="00EF59CC"/>
    <w:p w:rsidR="00B67D0D" w:rsidRDefault="00B67D0D" w:rsidP="00EF59CC"/>
    <w:p w:rsidR="00B67D0D" w:rsidRDefault="00B67D0D" w:rsidP="00EF59CC"/>
    <w:p w:rsidR="00B67D0D" w:rsidRDefault="00B67D0D" w:rsidP="00EF59CC"/>
    <w:p w:rsidR="00B67D0D" w:rsidRDefault="00B67D0D" w:rsidP="00EF59CC"/>
    <w:p w:rsidR="00B67D0D" w:rsidRDefault="00B67D0D" w:rsidP="00EF59CC"/>
    <w:p w:rsidR="00EF59CC" w:rsidRDefault="00EF59CC" w:rsidP="00EF59CC"/>
    <w:p w:rsidR="00EF59CC" w:rsidRDefault="00EF59CC" w:rsidP="00EF59CC"/>
    <w:p w:rsidR="00EF59CC" w:rsidRPr="00B67D0D" w:rsidRDefault="00EF59CC" w:rsidP="00EF59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B67D0D">
        <w:rPr>
          <w:b/>
          <w:sz w:val="28"/>
          <w:szCs w:val="28"/>
        </w:rPr>
        <w:lastRenderedPageBreak/>
        <w:t>СОДЕРЖАНИЕ</w:t>
      </w:r>
    </w:p>
    <w:p w:rsidR="00EF59CC" w:rsidRPr="00B67D0D" w:rsidRDefault="00EF59CC" w:rsidP="00EF5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314" w:type="dxa"/>
        <w:tblLayout w:type="fixed"/>
        <w:tblLook w:val="0000"/>
      </w:tblPr>
      <w:tblGrid>
        <w:gridCol w:w="6629"/>
        <w:gridCol w:w="3685"/>
      </w:tblGrid>
      <w:tr w:rsidR="00EF59CC" w:rsidRPr="00B67D0D" w:rsidTr="00B67D0D">
        <w:tc>
          <w:tcPr>
            <w:tcW w:w="6629" w:type="dxa"/>
          </w:tcPr>
          <w:p w:rsidR="00EF59CC" w:rsidRPr="00B67D0D" w:rsidRDefault="00EF59CC" w:rsidP="00643BA2">
            <w:pPr>
              <w:pStyle w:val="1"/>
              <w:snapToGrid w:val="0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685" w:type="dxa"/>
          </w:tcPr>
          <w:p w:rsidR="00EF59CC" w:rsidRPr="00B67D0D" w:rsidRDefault="00EF59CC" w:rsidP="00B67D0D">
            <w:pPr>
              <w:snapToGrid w:val="0"/>
              <w:ind w:left="1451" w:hanging="142"/>
              <w:jc w:val="center"/>
              <w:rPr>
                <w:b/>
                <w:sz w:val="28"/>
                <w:szCs w:val="28"/>
              </w:rPr>
            </w:pPr>
            <w:r w:rsidRPr="00B67D0D">
              <w:rPr>
                <w:b/>
                <w:sz w:val="28"/>
                <w:szCs w:val="28"/>
              </w:rPr>
              <w:t>стр.</w:t>
            </w:r>
          </w:p>
        </w:tc>
      </w:tr>
      <w:tr w:rsidR="00EF59CC" w:rsidRPr="00B67D0D" w:rsidTr="00B67D0D">
        <w:tc>
          <w:tcPr>
            <w:tcW w:w="6629" w:type="dxa"/>
          </w:tcPr>
          <w:p w:rsidR="00EF59CC" w:rsidRPr="00B67D0D" w:rsidRDefault="00EF59CC" w:rsidP="00643BA2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sz w:val="28"/>
                <w:szCs w:val="28"/>
              </w:rPr>
            </w:pPr>
            <w:r w:rsidRPr="00B67D0D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EF59CC" w:rsidRPr="00B67D0D" w:rsidRDefault="00EF59CC" w:rsidP="00643BA2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F59CC" w:rsidRPr="00B67D0D" w:rsidRDefault="00EF59CC" w:rsidP="00B67D0D">
            <w:pPr>
              <w:tabs>
                <w:tab w:val="left" w:pos="3044"/>
              </w:tabs>
              <w:snapToGrid w:val="0"/>
              <w:ind w:left="1451" w:hanging="142"/>
              <w:jc w:val="center"/>
              <w:rPr>
                <w:b/>
                <w:sz w:val="28"/>
                <w:szCs w:val="28"/>
              </w:rPr>
            </w:pPr>
            <w:r w:rsidRPr="00B67D0D">
              <w:rPr>
                <w:b/>
                <w:sz w:val="28"/>
                <w:szCs w:val="28"/>
              </w:rPr>
              <w:t>4</w:t>
            </w:r>
          </w:p>
          <w:p w:rsidR="00EF59CC" w:rsidRPr="00B67D0D" w:rsidRDefault="00EF59CC" w:rsidP="00B67D0D">
            <w:pPr>
              <w:snapToGrid w:val="0"/>
              <w:ind w:left="1451" w:hanging="142"/>
              <w:jc w:val="center"/>
              <w:rPr>
                <w:b/>
                <w:sz w:val="28"/>
                <w:szCs w:val="28"/>
              </w:rPr>
            </w:pPr>
          </w:p>
        </w:tc>
      </w:tr>
      <w:tr w:rsidR="00EF59CC" w:rsidRPr="00B67D0D" w:rsidTr="00B67D0D">
        <w:tc>
          <w:tcPr>
            <w:tcW w:w="6629" w:type="dxa"/>
          </w:tcPr>
          <w:p w:rsidR="00EF59CC" w:rsidRPr="00B67D0D" w:rsidRDefault="00EF59CC" w:rsidP="00643BA2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sz w:val="28"/>
                <w:szCs w:val="28"/>
              </w:rPr>
            </w:pPr>
            <w:r w:rsidRPr="00B67D0D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EF59CC" w:rsidRPr="00B67D0D" w:rsidRDefault="00EF59CC" w:rsidP="00643BA2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685" w:type="dxa"/>
          </w:tcPr>
          <w:p w:rsidR="00EF59CC" w:rsidRPr="00B67D0D" w:rsidRDefault="00EF59CC" w:rsidP="00B67D0D">
            <w:pPr>
              <w:snapToGrid w:val="0"/>
              <w:ind w:left="1451" w:hanging="142"/>
              <w:jc w:val="center"/>
              <w:rPr>
                <w:b/>
                <w:sz w:val="28"/>
                <w:szCs w:val="28"/>
              </w:rPr>
            </w:pPr>
            <w:r w:rsidRPr="00B67D0D">
              <w:rPr>
                <w:b/>
                <w:sz w:val="28"/>
                <w:szCs w:val="28"/>
              </w:rPr>
              <w:t>7</w:t>
            </w:r>
          </w:p>
        </w:tc>
      </w:tr>
      <w:tr w:rsidR="00EF59CC" w:rsidRPr="00B67D0D" w:rsidTr="00B67D0D">
        <w:trPr>
          <w:trHeight w:val="670"/>
        </w:trPr>
        <w:tc>
          <w:tcPr>
            <w:tcW w:w="6629" w:type="dxa"/>
          </w:tcPr>
          <w:p w:rsidR="00EF59CC" w:rsidRPr="00B67D0D" w:rsidRDefault="00EF59CC" w:rsidP="00643BA2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sz w:val="28"/>
                <w:szCs w:val="28"/>
              </w:rPr>
            </w:pPr>
            <w:r w:rsidRPr="00B67D0D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EF59CC" w:rsidRPr="00B67D0D" w:rsidRDefault="00EF59CC" w:rsidP="00643BA2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685" w:type="dxa"/>
          </w:tcPr>
          <w:p w:rsidR="00EF59CC" w:rsidRPr="00B67D0D" w:rsidRDefault="00EF59CC" w:rsidP="00B67D0D">
            <w:pPr>
              <w:snapToGrid w:val="0"/>
              <w:ind w:left="1451" w:hanging="142"/>
              <w:jc w:val="center"/>
              <w:rPr>
                <w:b/>
                <w:sz w:val="28"/>
                <w:szCs w:val="28"/>
              </w:rPr>
            </w:pPr>
            <w:r w:rsidRPr="00B67D0D">
              <w:rPr>
                <w:b/>
                <w:sz w:val="28"/>
                <w:szCs w:val="28"/>
              </w:rPr>
              <w:t>11</w:t>
            </w:r>
          </w:p>
        </w:tc>
      </w:tr>
      <w:tr w:rsidR="00EF59CC" w:rsidRPr="00B67D0D" w:rsidTr="00B67D0D">
        <w:tc>
          <w:tcPr>
            <w:tcW w:w="6629" w:type="dxa"/>
          </w:tcPr>
          <w:p w:rsidR="00EF59CC" w:rsidRPr="00B67D0D" w:rsidRDefault="00EF59CC" w:rsidP="00643BA2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sz w:val="28"/>
                <w:szCs w:val="28"/>
              </w:rPr>
            </w:pPr>
            <w:r w:rsidRPr="00B67D0D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EF59CC" w:rsidRPr="00B67D0D" w:rsidRDefault="00EF59CC" w:rsidP="00643BA2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685" w:type="dxa"/>
          </w:tcPr>
          <w:p w:rsidR="00EF59CC" w:rsidRPr="00B67D0D" w:rsidRDefault="00EF59CC" w:rsidP="00B67D0D">
            <w:pPr>
              <w:snapToGrid w:val="0"/>
              <w:ind w:left="1451" w:hanging="142"/>
              <w:jc w:val="center"/>
              <w:rPr>
                <w:b/>
                <w:sz w:val="28"/>
                <w:szCs w:val="28"/>
              </w:rPr>
            </w:pPr>
            <w:r w:rsidRPr="00B67D0D">
              <w:rPr>
                <w:b/>
                <w:sz w:val="28"/>
                <w:szCs w:val="28"/>
              </w:rPr>
              <w:t>13</w:t>
            </w:r>
          </w:p>
        </w:tc>
      </w:tr>
    </w:tbl>
    <w:p w:rsidR="00EF59CC" w:rsidRPr="00B67D0D" w:rsidRDefault="00EF59CC" w:rsidP="00EF5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F59CC" w:rsidRPr="00B67D0D" w:rsidRDefault="00EF59CC" w:rsidP="00EF5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EF59CC" w:rsidRPr="00B67D0D" w:rsidRDefault="00EF59CC" w:rsidP="00EF59CC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B67D0D">
        <w:rPr>
          <w:b/>
          <w:caps/>
          <w:sz w:val="28"/>
          <w:szCs w:val="28"/>
        </w:rPr>
        <w:lastRenderedPageBreak/>
        <w:t>1. паспорт  ПРОГРАММЫ УЧЕБНОЙ ДИСЦИПЛИНЫ</w:t>
      </w:r>
    </w:p>
    <w:p w:rsidR="001D05C6" w:rsidRPr="00B67D0D" w:rsidRDefault="0030535D" w:rsidP="00EF5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ЭК</w:t>
      </w:r>
      <w:proofErr w:type="gramEnd"/>
      <w:r>
        <w:rPr>
          <w:b/>
          <w:sz w:val="28"/>
          <w:szCs w:val="28"/>
        </w:rPr>
        <w:t xml:space="preserve">.02 Экологическая безопасность </w:t>
      </w:r>
    </w:p>
    <w:p w:rsidR="00EF59CC" w:rsidRPr="00B67D0D" w:rsidRDefault="00B67D0D" w:rsidP="00EF59CC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F59CC" w:rsidRPr="00B67D0D">
        <w:rPr>
          <w:b/>
          <w:sz w:val="28"/>
          <w:szCs w:val="28"/>
        </w:rPr>
        <w:t>Область применения программы</w:t>
      </w:r>
    </w:p>
    <w:p w:rsidR="00EF59CC" w:rsidRPr="00B67D0D" w:rsidRDefault="00EF59CC" w:rsidP="00EF5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67D0D">
        <w:rPr>
          <w:b/>
          <w:sz w:val="28"/>
          <w:szCs w:val="28"/>
        </w:rPr>
        <w:tab/>
      </w:r>
      <w:r w:rsidRPr="00B67D0D">
        <w:rPr>
          <w:sz w:val="28"/>
          <w:szCs w:val="28"/>
        </w:rPr>
        <w:t>Рабочая программа учебной дисциплины УД.3 Экологическая безопасность предназначена для изучения экологии в учреждениях среднего профессионального образования, реализующих образовательную программу среднего общего образования (</w:t>
      </w:r>
      <w:r w:rsidRPr="00B67D0D">
        <w:rPr>
          <w:b/>
          <w:sz w:val="28"/>
          <w:szCs w:val="28"/>
        </w:rPr>
        <w:t>технологический профиль</w:t>
      </w:r>
      <w:r w:rsidRPr="00B67D0D">
        <w:rPr>
          <w:sz w:val="28"/>
          <w:szCs w:val="28"/>
        </w:rPr>
        <w:t>).</w:t>
      </w:r>
    </w:p>
    <w:p w:rsidR="00EF59CC" w:rsidRPr="00B67D0D" w:rsidRDefault="00EF59CC" w:rsidP="00EF5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67D0D">
        <w:rPr>
          <w:sz w:val="28"/>
          <w:szCs w:val="28"/>
        </w:rPr>
        <w:tab/>
        <w:t xml:space="preserve"> Рабочая программа разработана для очного и заочного отделения.</w:t>
      </w:r>
    </w:p>
    <w:p w:rsidR="00EF59CC" w:rsidRPr="00B67D0D" w:rsidRDefault="00EF59CC" w:rsidP="00EF5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B67D0D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EF59CC" w:rsidRPr="00B67D0D" w:rsidRDefault="00EF59CC" w:rsidP="00EF5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67D0D">
        <w:rPr>
          <w:sz w:val="28"/>
          <w:szCs w:val="28"/>
        </w:rPr>
        <w:tab/>
        <w:t>Дисциплина входит в</w:t>
      </w:r>
      <w:r w:rsidRPr="00B67D0D">
        <w:rPr>
          <w:color w:val="FF0000"/>
          <w:sz w:val="28"/>
          <w:szCs w:val="28"/>
        </w:rPr>
        <w:t xml:space="preserve"> </w:t>
      </w:r>
      <w:r w:rsidRPr="00B67D0D">
        <w:rPr>
          <w:sz w:val="28"/>
          <w:szCs w:val="28"/>
        </w:rPr>
        <w:t>общеобразовательный цикл.</w:t>
      </w:r>
    </w:p>
    <w:p w:rsidR="00EF59CC" w:rsidRPr="00B67D0D" w:rsidRDefault="00EF59CC" w:rsidP="00EF5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67D0D">
        <w:rPr>
          <w:sz w:val="28"/>
          <w:szCs w:val="28"/>
        </w:rPr>
        <w:tab/>
        <w:t xml:space="preserve">Учебная дисциплина </w:t>
      </w:r>
      <w:proofErr w:type="gramStart"/>
      <w:r w:rsidR="0030535D">
        <w:rPr>
          <w:b/>
          <w:sz w:val="28"/>
          <w:szCs w:val="28"/>
        </w:rPr>
        <w:t>ЭК</w:t>
      </w:r>
      <w:proofErr w:type="gramEnd"/>
      <w:r w:rsidR="0030535D">
        <w:rPr>
          <w:b/>
          <w:sz w:val="28"/>
          <w:szCs w:val="28"/>
        </w:rPr>
        <w:t xml:space="preserve">.02 Экологическая безопасность </w:t>
      </w:r>
      <w:r w:rsidR="001D05C6" w:rsidRPr="00B67D0D">
        <w:rPr>
          <w:sz w:val="28"/>
          <w:szCs w:val="28"/>
        </w:rPr>
        <w:t xml:space="preserve"> </w:t>
      </w:r>
      <w:r w:rsidRPr="00B67D0D">
        <w:rPr>
          <w:sz w:val="28"/>
          <w:szCs w:val="28"/>
        </w:rPr>
        <w:t>является учебным предметом по выбору из обязательной предметной области ФГОС среднего общего образования.</w:t>
      </w:r>
    </w:p>
    <w:p w:rsidR="001D05C6" w:rsidRPr="00B67D0D" w:rsidRDefault="001D05C6" w:rsidP="00EF59CC">
      <w:pPr>
        <w:pStyle w:val="a3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B67D0D">
        <w:rPr>
          <w:b/>
          <w:sz w:val="28"/>
          <w:szCs w:val="28"/>
        </w:rPr>
        <w:t xml:space="preserve"> </w:t>
      </w:r>
      <w:r w:rsidR="00EF59CC" w:rsidRPr="00B67D0D">
        <w:rPr>
          <w:b/>
          <w:sz w:val="28"/>
          <w:szCs w:val="28"/>
        </w:rPr>
        <w:t xml:space="preserve">Общая </w:t>
      </w:r>
      <w:r w:rsidRPr="00B67D0D">
        <w:rPr>
          <w:b/>
          <w:sz w:val="28"/>
          <w:szCs w:val="28"/>
        </w:rPr>
        <w:t>характеристика</w:t>
      </w:r>
    </w:p>
    <w:p w:rsidR="00EF59CC" w:rsidRPr="00B67D0D" w:rsidRDefault="00EF59CC" w:rsidP="001D05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5"/>
        <w:rPr>
          <w:b/>
          <w:sz w:val="28"/>
          <w:szCs w:val="28"/>
        </w:rPr>
      </w:pPr>
      <w:r w:rsidRPr="00B67D0D">
        <w:rPr>
          <w:b/>
          <w:sz w:val="28"/>
          <w:szCs w:val="28"/>
        </w:rPr>
        <w:t xml:space="preserve">учебной дисциплины </w:t>
      </w:r>
      <w:proofErr w:type="gramStart"/>
      <w:r w:rsidR="0030535D">
        <w:rPr>
          <w:b/>
          <w:sz w:val="28"/>
          <w:szCs w:val="28"/>
        </w:rPr>
        <w:t>ЭК</w:t>
      </w:r>
      <w:proofErr w:type="gramEnd"/>
      <w:r w:rsidR="0030535D">
        <w:rPr>
          <w:b/>
          <w:sz w:val="28"/>
          <w:szCs w:val="28"/>
        </w:rPr>
        <w:t xml:space="preserve">.02 Экологическая безопасность </w:t>
      </w:r>
    </w:p>
    <w:p w:rsidR="00EF59CC" w:rsidRPr="00B67D0D" w:rsidRDefault="00EF59CC" w:rsidP="00EF5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7D0D">
        <w:rPr>
          <w:sz w:val="28"/>
          <w:szCs w:val="28"/>
        </w:rPr>
        <w:tab/>
        <w:t>В соде</w:t>
      </w:r>
      <w:r w:rsidR="0034682A" w:rsidRPr="00B67D0D">
        <w:rPr>
          <w:sz w:val="28"/>
          <w:szCs w:val="28"/>
        </w:rPr>
        <w:t>ржании  элективного  курса  де</w:t>
      </w:r>
      <w:r w:rsidRPr="00B67D0D">
        <w:rPr>
          <w:sz w:val="28"/>
          <w:szCs w:val="28"/>
        </w:rPr>
        <w:t xml:space="preserve">лается акцент на  усилении  </w:t>
      </w:r>
      <w:proofErr w:type="spellStart"/>
      <w:r w:rsidRPr="00B67D0D">
        <w:rPr>
          <w:sz w:val="28"/>
          <w:szCs w:val="28"/>
        </w:rPr>
        <w:t>деятельностного</w:t>
      </w:r>
      <w:proofErr w:type="spellEnd"/>
      <w:r w:rsidRPr="00B67D0D">
        <w:rPr>
          <w:sz w:val="28"/>
          <w:szCs w:val="28"/>
        </w:rPr>
        <w:t xml:space="preserve">  компонента,  что  определяется социальным заказом современного общества в связи с возрастающим антропогенным воздействием на все природные среды и, как следствие, увеличивающимися экологическими  рисками.</w:t>
      </w:r>
    </w:p>
    <w:p w:rsidR="00EF59CC" w:rsidRPr="00B67D0D" w:rsidRDefault="0034682A" w:rsidP="00EF5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7D0D">
        <w:rPr>
          <w:sz w:val="28"/>
          <w:szCs w:val="28"/>
        </w:rPr>
        <w:tab/>
      </w:r>
      <w:r w:rsidR="00EF59CC" w:rsidRPr="00B67D0D">
        <w:rPr>
          <w:sz w:val="28"/>
          <w:szCs w:val="28"/>
        </w:rPr>
        <w:t>Для экологического образования орга</w:t>
      </w:r>
      <w:r w:rsidR="00E95F2E" w:rsidRPr="00B67D0D">
        <w:rPr>
          <w:sz w:val="28"/>
          <w:szCs w:val="28"/>
        </w:rPr>
        <w:t>низация поисково-исследователь</w:t>
      </w:r>
      <w:r w:rsidR="00EF59CC" w:rsidRPr="00B67D0D">
        <w:rPr>
          <w:sz w:val="28"/>
          <w:szCs w:val="28"/>
        </w:rPr>
        <w:t xml:space="preserve">ской деятельности в </w:t>
      </w:r>
      <w:proofErr w:type="spellStart"/>
      <w:r w:rsidR="00EF59CC" w:rsidRPr="00B67D0D">
        <w:rPr>
          <w:sz w:val="28"/>
          <w:szCs w:val="28"/>
        </w:rPr>
        <w:t>социоприродном</w:t>
      </w:r>
      <w:proofErr w:type="spellEnd"/>
      <w:r w:rsidR="00EF59CC" w:rsidRPr="00B67D0D">
        <w:rPr>
          <w:sz w:val="28"/>
          <w:szCs w:val="28"/>
        </w:rPr>
        <w:t xml:space="preserve"> окружении имеет особое значение.</w:t>
      </w:r>
      <w:r w:rsidR="006E1AC8">
        <w:rPr>
          <w:sz w:val="28"/>
          <w:szCs w:val="28"/>
        </w:rPr>
        <w:t xml:space="preserve"> </w:t>
      </w:r>
      <w:r w:rsidR="00EF59CC" w:rsidRPr="00B67D0D">
        <w:rPr>
          <w:sz w:val="28"/>
          <w:szCs w:val="28"/>
        </w:rPr>
        <w:t xml:space="preserve">И лучшую возможность для этого даёт организация </w:t>
      </w:r>
      <w:r w:rsidR="007239C7" w:rsidRPr="00B67D0D">
        <w:rPr>
          <w:sz w:val="28"/>
          <w:szCs w:val="28"/>
        </w:rPr>
        <w:t>экологи</w:t>
      </w:r>
      <w:r w:rsidR="00EF59CC" w:rsidRPr="00B67D0D">
        <w:rPr>
          <w:sz w:val="28"/>
          <w:szCs w:val="28"/>
        </w:rPr>
        <w:t>ческого мониторинга — процесса набл</w:t>
      </w:r>
      <w:r w:rsidR="007239C7" w:rsidRPr="00B67D0D">
        <w:rPr>
          <w:sz w:val="28"/>
          <w:szCs w:val="28"/>
        </w:rPr>
        <w:t>юдений за изменениями, происхо</w:t>
      </w:r>
      <w:r w:rsidR="00EF59CC" w:rsidRPr="00B67D0D">
        <w:rPr>
          <w:sz w:val="28"/>
          <w:szCs w:val="28"/>
        </w:rPr>
        <w:t>дящими в окружающей природной среде, а также их оценка, прогноз, обсуждение и выработка мер, направленных на осуществление экологических решений. Вовлечение</w:t>
      </w:r>
      <w:r w:rsidR="007239C7" w:rsidRPr="00B67D0D">
        <w:rPr>
          <w:sz w:val="28"/>
          <w:szCs w:val="28"/>
        </w:rPr>
        <w:t xml:space="preserve"> обучающихся  в мониторинговую дея</w:t>
      </w:r>
      <w:r w:rsidR="00EF59CC" w:rsidRPr="00B67D0D">
        <w:rPr>
          <w:sz w:val="28"/>
          <w:szCs w:val="28"/>
        </w:rPr>
        <w:t>тельность будет способствовать приобретению ими как научных знаний экологического и природоохранного  характе</w:t>
      </w:r>
      <w:r w:rsidR="007239C7" w:rsidRPr="00B67D0D">
        <w:rPr>
          <w:sz w:val="28"/>
          <w:szCs w:val="28"/>
        </w:rPr>
        <w:t>ра,  так  и  практических  уме</w:t>
      </w:r>
      <w:r w:rsidR="00EF59CC" w:rsidRPr="00B67D0D">
        <w:rPr>
          <w:sz w:val="28"/>
          <w:szCs w:val="28"/>
        </w:rPr>
        <w:t xml:space="preserve">ний и навыков.  Материал,  накопленный  и  проанализированный  в  течение нескольких лет, создаст основу становления у </w:t>
      </w:r>
      <w:r w:rsidR="007239C7" w:rsidRPr="00B67D0D">
        <w:rPr>
          <w:sz w:val="28"/>
          <w:szCs w:val="28"/>
        </w:rPr>
        <w:t>обучающихся</w:t>
      </w:r>
      <w:r w:rsidR="00EF59CC" w:rsidRPr="00B67D0D">
        <w:rPr>
          <w:sz w:val="28"/>
          <w:szCs w:val="28"/>
        </w:rPr>
        <w:t xml:space="preserve"> мировоззренческих ориентаций </w:t>
      </w:r>
      <w:proofErr w:type="spellStart"/>
      <w:r w:rsidR="00EF59CC" w:rsidRPr="00B67D0D">
        <w:rPr>
          <w:sz w:val="28"/>
          <w:szCs w:val="28"/>
        </w:rPr>
        <w:t>коэволюционного</w:t>
      </w:r>
      <w:proofErr w:type="spellEnd"/>
      <w:r w:rsidR="00EF59CC" w:rsidRPr="00B67D0D">
        <w:rPr>
          <w:sz w:val="28"/>
          <w:szCs w:val="28"/>
        </w:rPr>
        <w:t xml:space="preserve"> характера.</w:t>
      </w:r>
    </w:p>
    <w:p w:rsidR="00EF59CC" w:rsidRPr="00B67D0D" w:rsidRDefault="00EF59CC" w:rsidP="00EF5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67D0D">
        <w:rPr>
          <w:bCs/>
          <w:sz w:val="28"/>
          <w:szCs w:val="28"/>
        </w:rPr>
        <w:t>Основные идеи  курса:</w:t>
      </w:r>
    </w:p>
    <w:p w:rsidR="00EF59CC" w:rsidRPr="00B67D0D" w:rsidRDefault="00EF59CC" w:rsidP="00EF59C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67D0D">
        <w:rPr>
          <w:sz w:val="28"/>
          <w:szCs w:val="28"/>
        </w:rPr>
        <w:t>единство материального мира;</w:t>
      </w:r>
    </w:p>
    <w:p w:rsidR="00EF59CC" w:rsidRPr="00B67D0D" w:rsidRDefault="00EF59CC" w:rsidP="00EF59C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67D0D">
        <w:rPr>
          <w:sz w:val="28"/>
          <w:szCs w:val="28"/>
        </w:rPr>
        <w:t>внутр</w:t>
      </w:r>
      <w:proofErr w:type="gramStart"/>
      <w:r w:rsidRPr="00B67D0D">
        <w:rPr>
          <w:sz w:val="28"/>
          <w:szCs w:val="28"/>
        </w:rPr>
        <w:t>и-</w:t>
      </w:r>
      <w:proofErr w:type="gramEnd"/>
      <w:r w:rsidRPr="00B67D0D">
        <w:rPr>
          <w:sz w:val="28"/>
          <w:szCs w:val="28"/>
        </w:rPr>
        <w:t xml:space="preserve"> и  </w:t>
      </w:r>
      <w:proofErr w:type="spellStart"/>
      <w:r w:rsidRPr="00B67D0D">
        <w:rPr>
          <w:sz w:val="28"/>
          <w:szCs w:val="28"/>
        </w:rPr>
        <w:t>межпредметная</w:t>
      </w:r>
      <w:proofErr w:type="spellEnd"/>
      <w:r w:rsidRPr="00B67D0D">
        <w:rPr>
          <w:sz w:val="28"/>
          <w:szCs w:val="28"/>
        </w:rPr>
        <w:t xml:space="preserve">  интеграция;</w:t>
      </w:r>
    </w:p>
    <w:p w:rsidR="00EF59CC" w:rsidRPr="00B67D0D" w:rsidRDefault="00EF59CC" w:rsidP="00EF59C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67D0D">
        <w:rPr>
          <w:sz w:val="28"/>
          <w:szCs w:val="28"/>
        </w:rPr>
        <w:t>взаимосвязь науки и практики;</w:t>
      </w:r>
    </w:p>
    <w:p w:rsidR="00EF59CC" w:rsidRPr="00B67D0D" w:rsidRDefault="00EF59CC" w:rsidP="00EF5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67D0D">
        <w:rPr>
          <w:sz w:val="28"/>
          <w:szCs w:val="28"/>
        </w:rPr>
        <w:t>взаимосвязь человека и окружающей среды</w:t>
      </w:r>
    </w:p>
    <w:p w:rsidR="00EF59CC" w:rsidRPr="00B67D0D" w:rsidRDefault="00EF59CC" w:rsidP="00EF59CC">
      <w:pPr>
        <w:ind w:firstLine="708"/>
        <w:jc w:val="both"/>
        <w:rPr>
          <w:b/>
          <w:sz w:val="28"/>
          <w:szCs w:val="28"/>
        </w:rPr>
      </w:pPr>
      <w:r w:rsidRPr="00B67D0D">
        <w:rPr>
          <w:sz w:val="28"/>
          <w:szCs w:val="28"/>
        </w:rPr>
        <w:t xml:space="preserve">Рабочая программа </w:t>
      </w:r>
      <w:proofErr w:type="gramStart"/>
      <w:r w:rsidR="0030535D">
        <w:rPr>
          <w:b/>
          <w:sz w:val="28"/>
          <w:szCs w:val="28"/>
        </w:rPr>
        <w:t>ЭК</w:t>
      </w:r>
      <w:proofErr w:type="gramEnd"/>
      <w:r w:rsidR="0030535D">
        <w:rPr>
          <w:b/>
          <w:sz w:val="28"/>
          <w:szCs w:val="28"/>
        </w:rPr>
        <w:t xml:space="preserve">.02 Экологическая безопасность </w:t>
      </w:r>
      <w:r w:rsidR="007239C7" w:rsidRPr="00B67D0D">
        <w:rPr>
          <w:sz w:val="28"/>
          <w:szCs w:val="28"/>
        </w:rPr>
        <w:t xml:space="preserve"> </w:t>
      </w:r>
      <w:r w:rsidRPr="00B67D0D">
        <w:rPr>
          <w:sz w:val="28"/>
          <w:szCs w:val="28"/>
        </w:rPr>
        <w:t xml:space="preserve">ориентирована на достижение следующих </w:t>
      </w:r>
      <w:r w:rsidRPr="00B67D0D">
        <w:rPr>
          <w:b/>
          <w:sz w:val="28"/>
          <w:szCs w:val="28"/>
        </w:rPr>
        <w:t>целей:</w:t>
      </w:r>
    </w:p>
    <w:p w:rsidR="00EF59CC" w:rsidRPr="00B67D0D" w:rsidRDefault="00EF59CC" w:rsidP="00EF59CC">
      <w:pPr>
        <w:jc w:val="both"/>
        <w:rPr>
          <w:b/>
          <w:sz w:val="28"/>
          <w:szCs w:val="28"/>
        </w:rPr>
      </w:pPr>
      <w:r w:rsidRPr="00B67D0D">
        <w:rPr>
          <w:sz w:val="28"/>
          <w:szCs w:val="28"/>
        </w:rPr>
        <w:t xml:space="preserve">- формирование  экологических  знаний,  умений  и  </w:t>
      </w:r>
      <w:proofErr w:type="gramStart"/>
      <w:r w:rsidRPr="00B67D0D">
        <w:rPr>
          <w:sz w:val="28"/>
          <w:szCs w:val="28"/>
        </w:rPr>
        <w:t>культуры</w:t>
      </w:r>
      <w:proofErr w:type="gramEnd"/>
      <w:r w:rsidRPr="00B67D0D">
        <w:rPr>
          <w:sz w:val="28"/>
          <w:szCs w:val="28"/>
        </w:rPr>
        <w:t xml:space="preserve">  </w:t>
      </w:r>
      <w:r w:rsidR="007239C7" w:rsidRPr="00B67D0D">
        <w:rPr>
          <w:sz w:val="28"/>
          <w:szCs w:val="28"/>
        </w:rPr>
        <w:t>обучающихся</w:t>
      </w:r>
      <w:r w:rsidRPr="00B67D0D">
        <w:rPr>
          <w:sz w:val="28"/>
          <w:szCs w:val="28"/>
        </w:rPr>
        <w:t xml:space="preserve"> в ходе теоретической подготовки и поисково-исследовательской деятельности;</w:t>
      </w:r>
    </w:p>
    <w:p w:rsidR="00EF59CC" w:rsidRPr="00B67D0D" w:rsidRDefault="00EF59CC" w:rsidP="00EF59CC">
      <w:pPr>
        <w:jc w:val="both"/>
        <w:rPr>
          <w:sz w:val="28"/>
          <w:szCs w:val="28"/>
        </w:rPr>
      </w:pPr>
      <w:r w:rsidRPr="00B67D0D">
        <w:rPr>
          <w:sz w:val="28"/>
          <w:szCs w:val="28"/>
        </w:rPr>
        <w:t xml:space="preserve">- комплексная оценка и прогноз изменений состояния объектов </w:t>
      </w:r>
      <w:proofErr w:type="spellStart"/>
      <w:r w:rsidRPr="00B67D0D">
        <w:rPr>
          <w:sz w:val="28"/>
          <w:szCs w:val="28"/>
        </w:rPr>
        <w:t>соци</w:t>
      </w:r>
      <w:proofErr w:type="gramStart"/>
      <w:r w:rsidRPr="00B67D0D">
        <w:rPr>
          <w:sz w:val="28"/>
          <w:szCs w:val="28"/>
        </w:rPr>
        <w:t>о</w:t>
      </w:r>
      <w:proofErr w:type="spellEnd"/>
      <w:r w:rsidRPr="00B67D0D">
        <w:rPr>
          <w:sz w:val="28"/>
          <w:szCs w:val="28"/>
        </w:rPr>
        <w:t>-</w:t>
      </w:r>
      <w:proofErr w:type="gramEnd"/>
      <w:r w:rsidRPr="00B67D0D">
        <w:rPr>
          <w:sz w:val="28"/>
          <w:szCs w:val="28"/>
        </w:rPr>
        <w:t xml:space="preserve"> природной среды под влиянием естественных и антропогенных факторов.</w:t>
      </w:r>
    </w:p>
    <w:p w:rsidR="00EF59CC" w:rsidRPr="00B67D0D" w:rsidRDefault="00EF59CC" w:rsidP="00EF59CC">
      <w:pPr>
        <w:jc w:val="both"/>
        <w:rPr>
          <w:sz w:val="28"/>
          <w:szCs w:val="28"/>
        </w:rPr>
      </w:pPr>
      <w:r w:rsidRPr="00B67D0D">
        <w:rPr>
          <w:sz w:val="28"/>
          <w:szCs w:val="28"/>
        </w:rPr>
        <w:t xml:space="preserve">- 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</w:t>
      </w:r>
      <w:r w:rsidRPr="00B67D0D">
        <w:rPr>
          <w:sz w:val="28"/>
          <w:szCs w:val="28"/>
        </w:rPr>
        <w:lastRenderedPageBreak/>
        <w:t>и социальной дисци</w:t>
      </w:r>
      <w:r w:rsidRPr="00B67D0D">
        <w:rPr>
          <w:sz w:val="28"/>
          <w:szCs w:val="28"/>
        </w:rPr>
        <w:softHyphen/>
        <w:t>плины, ее роли в формировании картины мира; о методах научного познания;</w:t>
      </w:r>
    </w:p>
    <w:p w:rsidR="00EF59CC" w:rsidRPr="00B67D0D" w:rsidRDefault="00EF59CC" w:rsidP="00EF59CC">
      <w:pPr>
        <w:jc w:val="both"/>
        <w:rPr>
          <w:sz w:val="28"/>
          <w:szCs w:val="28"/>
        </w:rPr>
      </w:pPr>
      <w:r w:rsidRPr="00B67D0D">
        <w:rPr>
          <w:sz w:val="28"/>
          <w:szCs w:val="28"/>
        </w:rPr>
        <w:t>- овладение умениями логически мыслить, обосновывать место и роль эколо</w:t>
      </w:r>
      <w:r w:rsidRPr="00B67D0D">
        <w:rPr>
          <w:sz w:val="28"/>
          <w:szCs w:val="28"/>
        </w:rPr>
        <w:softHyphen/>
        <w:t>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</w:t>
      </w:r>
      <w:r w:rsidRPr="00B67D0D">
        <w:rPr>
          <w:sz w:val="28"/>
          <w:szCs w:val="28"/>
        </w:rPr>
        <w:softHyphen/>
        <w:t>кусственными экосистемами с целью их описания и выявления естественных и антропогенных изменений;</w:t>
      </w:r>
    </w:p>
    <w:p w:rsidR="00EF59CC" w:rsidRPr="00B67D0D" w:rsidRDefault="00EF59CC" w:rsidP="00EF59CC">
      <w:pPr>
        <w:jc w:val="both"/>
        <w:rPr>
          <w:sz w:val="28"/>
          <w:szCs w:val="28"/>
        </w:rPr>
      </w:pPr>
      <w:r w:rsidRPr="00B67D0D">
        <w:rPr>
          <w:sz w:val="28"/>
          <w:szCs w:val="28"/>
        </w:rPr>
        <w:t>- развитие познавательных интересов, интеллектуальных и творческих способ</w:t>
      </w:r>
      <w:r w:rsidRPr="00B67D0D">
        <w:rPr>
          <w:sz w:val="28"/>
          <w:szCs w:val="28"/>
        </w:rPr>
        <w:softHyphen/>
        <w:t>ностей обучающихся в процессе изучения экологии; путей развития природоох</w:t>
      </w:r>
      <w:r w:rsidRPr="00B67D0D">
        <w:rPr>
          <w:sz w:val="28"/>
          <w:szCs w:val="28"/>
        </w:rPr>
        <w:softHyphen/>
        <w:t>ранной деятельности; в ходе работы с различными источниками информации;</w:t>
      </w:r>
    </w:p>
    <w:p w:rsidR="00EF59CC" w:rsidRPr="00B67D0D" w:rsidRDefault="00EF59CC" w:rsidP="00EF59CC">
      <w:pPr>
        <w:jc w:val="both"/>
        <w:rPr>
          <w:sz w:val="28"/>
          <w:szCs w:val="28"/>
        </w:rPr>
      </w:pPr>
      <w:r w:rsidRPr="00B67D0D">
        <w:rPr>
          <w:sz w:val="28"/>
          <w:szCs w:val="28"/>
        </w:rPr>
        <w:t>-воспитание убежденности в необходимости рационального природопользования, бережного отношения к природным ресурсам и окружающей среде, собствен</w:t>
      </w:r>
      <w:r w:rsidRPr="00B67D0D">
        <w:rPr>
          <w:sz w:val="28"/>
          <w:szCs w:val="28"/>
        </w:rPr>
        <w:softHyphen/>
        <w:t>ному здоровью; уважения к мнению оппонента при обсуждении экологических проблем;</w:t>
      </w:r>
    </w:p>
    <w:p w:rsidR="00EF59CC" w:rsidRPr="00B67D0D" w:rsidRDefault="00EF59CC" w:rsidP="00EF59CC">
      <w:pPr>
        <w:jc w:val="both"/>
        <w:rPr>
          <w:sz w:val="28"/>
          <w:szCs w:val="28"/>
        </w:rPr>
      </w:pPr>
      <w:r w:rsidRPr="00B67D0D">
        <w:rPr>
          <w:sz w:val="28"/>
          <w:szCs w:val="28"/>
        </w:rPr>
        <w:t>- использование приобретенных знаний и умений по экологии в повседневной жизни для оценки последствий своей деятельности (и деятельности других лю</w:t>
      </w:r>
      <w:r w:rsidRPr="00B67D0D">
        <w:rPr>
          <w:sz w:val="28"/>
          <w:szCs w:val="28"/>
        </w:rPr>
        <w:softHyphen/>
        <w:t>дей) по отношению к окружающей среде, здоровью других людей и собственному здоровью; соблюдению правил поведения в природе.</w:t>
      </w:r>
    </w:p>
    <w:p w:rsidR="00EF59CC" w:rsidRPr="00B67D0D" w:rsidRDefault="00EF59CC" w:rsidP="00EF59CC">
      <w:pPr>
        <w:ind w:firstLine="708"/>
        <w:jc w:val="both"/>
        <w:rPr>
          <w:sz w:val="28"/>
          <w:szCs w:val="28"/>
        </w:rPr>
      </w:pPr>
      <w:r w:rsidRPr="00B67D0D">
        <w:rPr>
          <w:sz w:val="28"/>
          <w:szCs w:val="28"/>
        </w:rPr>
        <w:t xml:space="preserve">Содержание учебной дисциплин </w:t>
      </w:r>
      <w:proofErr w:type="gramStart"/>
      <w:r w:rsidR="0030535D">
        <w:rPr>
          <w:b/>
          <w:sz w:val="28"/>
          <w:szCs w:val="28"/>
        </w:rPr>
        <w:t>ЭК</w:t>
      </w:r>
      <w:proofErr w:type="gramEnd"/>
      <w:r w:rsidR="0030535D">
        <w:rPr>
          <w:b/>
          <w:sz w:val="28"/>
          <w:szCs w:val="28"/>
        </w:rPr>
        <w:t xml:space="preserve">.02 Экологическая безопасность </w:t>
      </w:r>
      <w:r w:rsidR="007239C7" w:rsidRPr="00B67D0D">
        <w:rPr>
          <w:sz w:val="28"/>
          <w:szCs w:val="28"/>
        </w:rPr>
        <w:t xml:space="preserve"> </w:t>
      </w:r>
      <w:r w:rsidRPr="00B67D0D">
        <w:rPr>
          <w:sz w:val="28"/>
          <w:szCs w:val="28"/>
        </w:rPr>
        <w:t xml:space="preserve">разработано с ориентацией на профили профессионального образования, в рамках которых </w:t>
      </w:r>
      <w:r w:rsidR="007239C7" w:rsidRPr="00B67D0D">
        <w:rPr>
          <w:sz w:val="28"/>
          <w:szCs w:val="28"/>
        </w:rPr>
        <w:t>обучающиеся</w:t>
      </w:r>
      <w:r w:rsidRPr="00B67D0D">
        <w:rPr>
          <w:sz w:val="28"/>
          <w:szCs w:val="28"/>
        </w:rPr>
        <w:t xml:space="preserve"> осваивают специальности СПО ФГОС среднего профессионального образования.</w:t>
      </w:r>
    </w:p>
    <w:p w:rsidR="00EF59CC" w:rsidRPr="00B67D0D" w:rsidRDefault="00EF59CC" w:rsidP="00EF59CC">
      <w:pPr>
        <w:ind w:firstLine="708"/>
        <w:jc w:val="both"/>
        <w:rPr>
          <w:b/>
          <w:sz w:val="28"/>
          <w:szCs w:val="28"/>
        </w:rPr>
      </w:pPr>
    </w:p>
    <w:p w:rsidR="00EF59CC" w:rsidRPr="00B67D0D" w:rsidRDefault="00EF59CC" w:rsidP="00EF59CC">
      <w:pPr>
        <w:ind w:firstLine="708"/>
        <w:jc w:val="both"/>
        <w:rPr>
          <w:sz w:val="28"/>
          <w:szCs w:val="28"/>
        </w:rPr>
      </w:pPr>
      <w:r w:rsidRPr="00B67D0D">
        <w:rPr>
          <w:b/>
          <w:sz w:val="28"/>
          <w:szCs w:val="28"/>
        </w:rPr>
        <w:t>1.4. Результаты освоения учебной дисциплины</w:t>
      </w:r>
      <w:r w:rsidRPr="00B67D0D">
        <w:rPr>
          <w:sz w:val="28"/>
          <w:szCs w:val="28"/>
        </w:rPr>
        <w:t xml:space="preserve"> </w:t>
      </w:r>
    </w:p>
    <w:p w:rsidR="00EF59CC" w:rsidRPr="00B67D0D" w:rsidRDefault="00EF59CC" w:rsidP="00EF59CC">
      <w:pPr>
        <w:ind w:firstLine="708"/>
        <w:jc w:val="both"/>
        <w:rPr>
          <w:sz w:val="28"/>
          <w:szCs w:val="28"/>
        </w:rPr>
      </w:pPr>
    </w:p>
    <w:p w:rsidR="00EF59CC" w:rsidRPr="00B67D0D" w:rsidRDefault="00EF59CC" w:rsidP="00EF5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7D0D">
        <w:rPr>
          <w:b/>
          <w:sz w:val="28"/>
          <w:szCs w:val="28"/>
        </w:rPr>
        <w:tab/>
      </w:r>
      <w:r w:rsidRPr="00B67D0D">
        <w:rPr>
          <w:sz w:val="28"/>
          <w:szCs w:val="28"/>
        </w:rPr>
        <w:t xml:space="preserve">Освоение содержание учебной дисциплины </w:t>
      </w:r>
      <w:r w:rsidR="0030535D">
        <w:rPr>
          <w:b/>
          <w:sz w:val="28"/>
          <w:szCs w:val="28"/>
        </w:rPr>
        <w:t xml:space="preserve">ЭК.02 Экологическая безопасность </w:t>
      </w:r>
      <w:r w:rsidR="007239C7" w:rsidRPr="00B67D0D">
        <w:rPr>
          <w:sz w:val="28"/>
          <w:szCs w:val="28"/>
        </w:rPr>
        <w:t xml:space="preserve"> </w:t>
      </w:r>
      <w:r w:rsidRPr="00B67D0D">
        <w:rPr>
          <w:sz w:val="28"/>
          <w:szCs w:val="28"/>
        </w:rPr>
        <w:t>обеспечивает достижение</w:t>
      </w:r>
      <w:r w:rsidR="007239C7" w:rsidRPr="00B67D0D">
        <w:rPr>
          <w:sz w:val="28"/>
          <w:szCs w:val="28"/>
        </w:rPr>
        <w:t xml:space="preserve"> </w:t>
      </w:r>
      <w:proofErr w:type="gramStart"/>
      <w:r w:rsidR="007239C7" w:rsidRPr="00B67D0D">
        <w:rPr>
          <w:sz w:val="28"/>
          <w:szCs w:val="28"/>
        </w:rPr>
        <w:t>обучающимися</w:t>
      </w:r>
      <w:proofErr w:type="gramEnd"/>
      <w:r w:rsidRPr="00B67D0D">
        <w:rPr>
          <w:sz w:val="28"/>
          <w:szCs w:val="28"/>
        </w:rPr>
        <w:t xml:space="preserve"> следующих </w:t>
      </w:r>
      <w:r w:rsidRPr="00B67D0D">
        <w:rPr>
          <w:b/>
          <w:sz w:val="28"/>
          <w:szCs w:val="28"/>
        </w:rPr>
        <w:t>результатов:</w:t>
      </w:r>
    </w:p>
    <w:p w:rsidR="00EF59CC" w:rsidRPr="00B67D0D" w:rsidRDefault="00EF59CC" w:rsidP="00EF59CC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bookmarkStart w:id="0" w:name="bookmark9"/>
      <w:r w:rsidRPr="00B67D0D">
        <w:rPr>
          <w:b/>
          <w:i/>
          <w:sz w:val="28"/>
          <w:szCs w:val="28"/>
        </w:rPr>
        <w:t>личностных:</w:t>
      </w:r>
      <w:bookmarkEnd w:id="0"/>
    </w:p>
    <w:p w:rsidR="00EF59CC" w:rsidRPr="00B67D0D" w:rsidRDefault="00EF59CC" w:rsidP="00EF59CC">
      <w:pPr>
        <w:jc w:val="both"/>
        <w:rPr>
          <w:sz w:val="28"/>
          <w:szCs w:val="28"/>
        </w:rPr>
      </w:pPr>
      <w:r w:rsidRPr="00B67D0D">
        <w:rPr>
          <w:sz w:val="28"/>
          <w:szCs w:val="28"/>
        </w:rPr>
        <w:t>-устойчивый интерес к истории и достижениям в области экологической безопасности;</w:t>
      </w:r>
    </w:p>
    <w:p w:rsidR="00EF59CC" w:rsidRPr="00B67D0D" w:rsidRDefault="00EF59CC" w:rsidP="00EF59CC">
      <w:pPr>
        <w:jc w:val="both"/>
        <w:rPr>
          <w:sz w:val="28"/>
          <w:szCs w:val="28"/>
        </w:rPr>
      </w:pPr>
      <w:r w:rsidRPr="00B67D0D">
        <w:rPr>
          <w:sz w:val="28"/>
          <w:szCs w:val="28"/>
        </w:rPr>
        <w:t>-готовность к продолжению образования, повышению квалификации в из</w:t>
      </w:r>
      <w:r w:rsidRPr="00B67D0D">
        <w:rPr>
          <w:sz w:val="28"/>
          <w:szCs w:val="28"/>
        </w:rPr>
        <w:softHyphen/>
        <w:t>бранной профессиональной деятельности, используя полученные экологи</w:t>
      </w:r>
      <w:r w:rsidRPr="00B67D0D">
        <w:rPr>
          <w:sz w:val="28"/>
          <w:szCs w:val="28"/>
        </w:rPr>
        <w:softHyphen/>
        <w:t>ческие знания;</w:t>
      </w:r>
    </w:p>
    <w:p w:rsidR="00EF59CC" w:rsidRPr="00B67D0D" w:rsidRDefault="00EF59CC" w:rsidP="00EF59CC">
      <w:pPr>
        <w:jc w:val="both"/>
        <w:rPr>
          <w:sz w:val="28"/>
          <w:szCs w:val="28"/>
        </w:rPr>
      </w:pPr>
      <w:r w:rsidRPr="00B67D0D">
        <w:rPr>
          <w:sz w:val="28"/>
          <w:szCs w:val="28"/>
        </w:rPr>
        <w:t>-объективное осознание значимости компетенций в области экологической безопасности для человека и общества;</w:t>
      </w:r>
    </w:p>
    <w:p w:rsidR="00EF59CC" w:rsidRPr="00B67D0D" w:rsidRDefault="00EF59CC" w:rsidP="00EF59CC">
      <w:pPr>
        <w:jc w:val="both"/>
        <w:rPr>
          <w:sz w:val="28"/>
          <w:szCs w:val="28"/>
        </w:rPr>
      </w:pPr>
      <w:r w:rsidRPr="00B67D0D">
        <w:rPr>
          <w:sz w:val="28"/>
          <w:szCs w:val="28"/>
        </w:rPr>
        <w:t>-умения проанализировать техногенные последствия для окружающей среды, бытовой и производственной деятельности человека;</w:t>
      </w:r>
    </w:p>
    <w:p w:rsidR="00EF59CC" w:rsidRPr="00B67D0D" w:rsidRDefault="00EF59CC" w:rsidP="00EF59CC">
      <w:pPr>
        <w:jc w:val="both"/>
        <w:rPr>
          <w:sz w:val="28"/>
          <w:szCs w:val="28"/>
        </w:rPr>
      </w:pPr>
      <w:r w:rsidRPr="00B67D0D">
        <w:rPr>
          <w:sz w:val="28"/>
          <w:szCs w:val="28"/>
        </w:rPr>
        <w:t>-готовность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EF59CC" w:rsidRPr="00B67D0D" w:rsidRDefault="00EF59CC" w:rsidP="00EF59CC">
      <w:pPr>
        <w:jc w:val="both"/>
        <w:rPr>
          <w:sz w:val="28"/>
          <w:szCs w:val="28"/>
        </w:rPr>
      </w:pPr>
      <w:r w:rsidRPr="00B67D0D">
        <w:rPr>
          <w:sz w:val="28"/>
          <w:szCs w:val="28"/>
        </w:rPr>
        <w:t>-умение управлять своей познавательной деятельностью, проводить самооцен</w:t>
      </w:r>
      <w:r w:rsidRPr="00B67D0D">
        <w:rPr>
          <w:sz w:val="28"/>
          <w:szCs w:val="28"/>
        </w:rPr>
        <w:softHyphen/>
        <w:t>ку уровня собственного интеллектуального развития;</w:t>
      </w:r>
    </w:p>
    <w:p w:rsidR="00EF59CC" w:rsidRPr="00B67D0D" w:rsidRDefault="00EF59CC" w:rsidP="00EF59CC">
      <w:pPr>
        <w:jc w:val="both"/>
        <w:rPr>
          <w:sz w:val="28"/>
          <w:szCs w:val="28"/>
        </w:rPr>
      </w:pPr>
      <w:r w:rsidRPr="00B67D0D">
        <w:rPr>
          <w:sz w:val="28"/>
          <w:szCs w:val="28"/>
        </w:rPr>
        <w:t>-умение выстраивать конструктивные взаимоотношения в команде по реше</w:t>
      </w:r>
      <w:r w:rsidRPr="00B67D0D">
        <w:rPr>
          <w:sz w:val="28"/>
          <w:szCs w:val="28"/>
        </w:rPr>
        <w:softHyphen/>
        <w:t>нию общих задач в области экологической безопасности;</w:t>
      </w:r>
    </w:p>
    <w:p w:rsidR="00EF59CC" w:rsidRPr="00B67D0D" w:rsidRDefault="00EF59CC" w:rsidP="00EF59CC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bookmarkStart w:id="1" w:name="bookmark10"/>
      <w:proofErr w:type="spellStart"/>
      <w:r w:rsidRPr="00B67D0D">
        <w:rPr>
          <w:b/>
          <w:i/>
          <w:sz w:val="28"/>
          <w:szCs w:val="28"/>
        </w:rPr>
        <w:t>метапредметных</w:t>
      </w:r>
      <w:proofErr w:type="spellEnd"/>
      <w:r w:rsidRPr="00B67D0D">
        <w:rPr>
          <w:b/>
          <w:i/>
          <w:sz w:val="28"/>
          <w:szCs w:val="28"/>
        </w:rPr>
        <w:t>:</w:t>
      </w:r>
      <w:bookmarkEnd w:id="1"/>
    </w:p>
    <w:p w:rsidR="00EF59CC" w:rsidRPr="00B67D0D" w:rsidRDefault="00EF59CC" w:rsidP="00EF59CC">
      <w:pPr>
        <w:jc w:val="both"/>
        <w:rPr>
          <w:sz w:val="28"/>
          <w:szCs w:val="28"/>
        </w:rPr>
      </w:pPr>
      <w:r w:rsidRPr="00B67D0D">
        <w:rPr>
          <w:sz w:val="28"/>
          <w:szCs w:val="28"/>
        </w:rPr>
        <w:lastRenderedPageBreak/>
        <w:t>-овладение умениями и навыками различных видов познавательной деятель</w:t>
      </w:r>
      <w:r w:rsidRPr="00B67D0D">
        <w:rPr>
          <w:sz w:val="28"/>
          <w:szCs w:val="28"/>
        </w:rPr>
        <w:softHyphen/>
        <w:t>ности для изучения разных сторон окружающей среды;</w:t>
      </w:r>
    </w:p>
    <w:p w:rsidR="00EF59CC" w:rsidRPr="00B67D0D" w:rsidRDefault="00EF59CC" w:rsidP="00EF59CC">
      <w:pPr>
        <w:jc w:val="both"/>
        <w:rPr>
          <w:sz w:val="28"/>
          <w:szCs w:val="28"/>
        </w:rPr>
      </w:pPr>
      <w:r w:rsidRPr="00B67D0D">
        <w:rPr>
          <w:sz w:val="28"/>
          <w:szCs w:val="28"/>
        </w:rPr>
        <w:t>-применение основных методов познания (описания, наблюдения, эксперимен</w:t>
      </w:r>
      <w:r w:rsidRPr="00B67D0D">
        <w:rPr>
          <w:sz w:val="28"/>
          <w:szCs w:val="28"/>
        </w:rPr>
        <w:softHyphen/>
        <w:t>та) для изучения различных проявлений антропогенного воздействия, с ко</w:t>
      </w:r>
      <w:r w:rsidRPr="00B67D0D">
        <w:rPr>
          <w:sz w:val="28"/>
          <w:szCs w:val="28"/>
        </w:rPr>
        <w:softHyphen/>
        <w:t>торыми возникает необходимость сталкиваться в профессиональной сфере;</w:t>
      </w:r>
    </w:p>
    <w:p w:rsidR="00EF59CC" w:rsidRPr="00B67D0D" w:rsidRDefault="00EF59CC" w:rsidP="00EF59CC">
      <w:pPr>
        <w:jc w:val="both"/>
        <w:rPr>
          <w:sz w:val="28"/>
          <w:szCs w:val="28"/>
        </w:rPr>
      </w:pPr>
      <w:r w:rsidRPr="00B67D0D">
        <w:rPr>
          <w:sz w:val="28"/>
          <w:szCs w:val="28"/>
        </w:rPr>
        <w:t>-умение определять цели и задачи деятельности, выбирать средства их до</w:t>
      </w:r>
      <w:r w:rsidRPr="00B67D0D">
        <w:rPr>
          <w:sz w:val="28"/>
          <w:szCs w:val="28"/>
        </w:rPr>
        <w:softHyphen/>
        <w:t>стижения на практике;</w:t>
      </w:r>
    </w:p>
    <w:p w:rsidR="00EF59CC" w:rsidRPr="00B67D0D" w:rsidRDefault="00EF59CC" w:rsidP="00EF59CC">
      <w:pPr>
        <w:jc w:val="both"/>
        <w:rPr>
          <w:sz w:val="28"/>
          <w:szCs w:val="28"/>
        </w:rPr>
      </w:pPr>
      <w:r w:rsidRPr="00B67D0D">
        <w:rPr>
          <w:sz w:val="28"/>
          <w:szCs w:val="28"/>
        </w:rPr>
        <w:t>-умение использовать различные источники для получения сведений эко</w:t>
      </w:r>
      <w:r w:rsidRPr="00B67D0D">
        <w:rPr>
          <w:sz w:val="28"/>
          <w:szCs w:val="28"/>
        </w:rPr>
        <w:softHyphen/>
        <w:t>логической направленности и оценивать ее достоверность для достижения поставленных целей и задач;</w:t>
      </w:r>
    </w:p>
    <w:p w:rsidR="00EF59CC" w:rsidRPr="00B67D0D" w:rsidRDefault="00EF59CC" w:rsidP="00EF59CC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bookmarkStart w:id="2" w:name="bookmark11"/>
      <w:r w:rsidRPr="00B67D0D">
        <w:rPr>
          <w:b/>
          <w:i/>
          <w:sz w:val="28"/>
          <w:szCs w:val="28"/>
        </w:rPr>
        <w:t>предметных:</w:t>
      </w:r>
      <w:bookmarkEnd w:id="2"/>
    </w:p>
    <w:p w:rsidR="00EF59CC" w:rsidRPr="00B67D0D" w:rsidRDefault="00EF59CC" w:rsidP="00EF59CC">
      <w:pPr>
        <w:jc w:val="both"/>
        <w:rPr>
          <w:sz w:val="28"/>
          <w:szCs w:val="28"/>
        </w:rPr>
      </w:pPr>
      <w:r w:rsidRPr="00B67D0D">
        <w:rPr>
          <w:sz w:val="28"/>
          <w:szCs w:val="28"/>
        </w:rPr>
        <w:t>-</w:t>
      </w:r>
      <w:proofErr w:type="spellStart"/>
      <w:r w:rsidRPr="00B67D0D">
        <w:rPr>
          <w:sz w:val="28"/>
          <w:szCs w:val="28"/>
        </w:rPr>
        <w:t>сформированность</w:t>
      </w:r>
      <w:proofErr w:type="spellEnd"/>
      <w:r w:rsidRPr="00B67D0D">
        <w:rPr>
          <w:sz w:val="28"/>
          <w:szCs w:val="28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 — природа»;</w:t>
      </w:r>
    </w:p>
    <w:p w:rsidR="00EF59CC" w:rsidRPr="00B67D0D" w:rsidRDefault="00EF59CC" w:rsidP="00EF59CC">
      <w:pPr>
        <w:jc w:val="both"/>
        <w:rPr>
          <w:sz w:val="28"/>
          <w:szCs w:val="28"/>
        </w:rPr>
      </w:pPr>
      <w:r w:rsidRPr="00B67D0D">
        <w:rPr>
          <w:sz w:val="28"/>
          <w:szCs w:val="28"/>
        </w:rPr>
        <w:t>-</w:t>
      </w:r>
      <w:proofErr w:type="spellStart"/>
      <w:r w:rsidRPr="00B67D0D">
        <w:rPr>
          <w:sz w:val="28"/>
          <w:szCs w:val="28"/>
        </w:rPr>
        <w:t>сформированность</w:t>
      </w:r>
      <w:proofErr w:type="spellEnd"/>
      <w:r w:rsidRPr="00B67D0D">
        <w:rPr>
          <w:sz w:val="28"/>
          <w:szCs w:val="28"/>
        </w:rP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EF59CC" w:rsidRPr="00B67D0D" w:rsidRDefault="00EF59CC" w:rsidP="00EF59CC">
      <w:pPr>
        <w:jc w:val="both"/>
        <w:rPr>
          <w:sz w:val="28"/>
          <w:szCs w:val="28"/>
        </w:rPr>
      </w:pPr>
      <w:r w:rsidRPr="00B67D0D">
        <w:rPr>
          <w:sz w:val="28"/>
          <w:szCs w:val="28"/>
        </w:rPr>
        <w:t>-владение умениями применять экологические знания в жизненных ситуаци</w:t>
      </w:r>
      <w:r w:rsidRPr="00B67D0D">
        <w:rPr>
          <w:sz w:val="28"/>
          <w:szCs w:val="28"/>
        </w:rPr>
        <w:softHyphen/>
        <w:t>ях, связанных с выполнением типичных социальных ролей;</w:t>
      </w:r>
    </w:p>
    <w:p w:rsidR="00EF59CC" w:rsidRPr="00B67D0D" w:rsidRDefault="00EF59CC" w:rsidP="00EF59CC">
      <w:pPr>
        <w:jc w:val="both"/>
        <w:rPr>
          <w:sz w:val="28"/>
          <w:szCs w:val="28"/>
        </w:rPr>
      </w:pPr>
      <w:r w:rsidRPr="00B67D0D">
        <w:rPr>
          <w:sz w:val="28"/>
          <w:szCs w:val="28"/>
        </w:rPr>
        <w:t>-владение знаниями экологических императивов, гражданских прав и обя</w:t>
      </w:r>
      <w:r w:rsidRPr="00B67D0D">
        <w:rPr>
          <w:sz w:val="28"/>
          <w:szCs w:val="28"/>
        </w:rPr>
        <w:softHyphen/>
        <w:t xml:space="preserve">занностей в области </w:t>
      </w:r>
      <w:proofErr w:type="spellStart"/>
      <w:r w:rsidRPr="00B67D0D">
        <w:rPr>
          <w:sz w:val="28"/>
          <w:szCs w:val="28"/>
        </w:rPr>
        <w:t>энерго</w:t>
      </w:r>
      <w:proofErr w:type="spellEnd"/>
      <w:r w:rsidRPr="00B67D0D">
        <w:rPr>
          <w:sz w:val="28"/>
          <w:szCs w:val="28"/>
        </w:rPr>
        <w:t>- и ресурсосбережения в интересах сохранения окружающей среды, здоровья и безопасности жизни;</w:t>
      </w:r>
    </w:p>
    <w:p w:rsidR="00EF59CC" w:rsidRPr="00B67D0D" w:rsidRDefault="00EF59CC" w:rsidP="00EF59CC">
      <w:pPr>
        <w:jc w:val="both"/>
        <w:rPr>
          <w:sz w:val="28"/>
          <w:szCs w:val="28"/>
        </w:rPr>
      </w:pPr>
      <w:r w:rsidRPr="00B67D0D">
        <w:rPr>
          <w:sz w:val="28"/>
          <w:szCs w:val="28"/>
        </w:rPr>
        <w:t>-</w:t>
      </w:r>
      <w:proofErr w:type="spellStart"/>
      <w:r w:rsidRPr="00B67D0D">
        <w:rPr>
          <w:sz w:val="28"/>
          <w:szCs w:val="28"/>
        </w:rPr>
        <w:t>сформированность</w:t>
      </w:r>
      <w:proofErr w:type="spellEnd"/>
      <w:r w:rsidRPr="00B67D0D">
        <w:rPr>
          <w:sz w:val="28"/>
          <w:szCs w:val="28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EF59CC" w:rsidRPr="00B67D0D" w:rsidRDefault="00EF59CC" w:rsidP="00EF59CC">
      <w:pPr>
        <w:jc w:val="both"/>
        <w:rPr>
          <w:sz w:val="28"/>
          <w:szCs w:val="28"/>
        </w:rPr>
      </w:pPr>
      <w:r w:rsidRPr="00B67D0D">
        <w:rPr>
          <w:sz w:val="28"/>
          <w:szCs w:val="28"/>
        </w:rPr>
        <w:t>-</w:t>
      </w:r>
      <w:proofErr w:type="spellStart"/>
      <w:r w:rsidRPr="00B67D0D">
        <w:rPr>
          <w:sz w:val="28"/>
          <w:szCs w:val="28"/>
        </w:rPr>
        <w:t>сформированность</w:t>
      </w:r>
      <w:proofErr w:type="spellEnd"/>
      <w:r w:rsidRPr="00B67D0D">
        <w:rPr>
          <w:sz w:val="28"/>
          <w:szCs w:val="28"/>
        </w:rPr>
        <w:t xml:space="preserve"> способности к выполнению проектов экологически ориен</w:t>
      </w:r>
      <w:r w:rsidRPr="00B67D0D">
        <w:rPr>
          <w:sz w:val="28"/>
          <w:szCs w:val="28"/>
        </w:rPr>
        <w:softHyphen/>
        <w:t>тированной социальной деятельности, связанных с экологической безопасно</w:t>
      </w:r>
      <w:r w:rsidRPr="00B67D0D">
        <w:rPr>
          <w:sz w:val="28"/>
          <w:szCs w:val="28"/>
        </w:rPr>
        <w:softHyphen/>
        <w:t>стью окружающей среды, здоровьем людей и повышением их экологической культуры.</w:t>
      </w:r>
    </w:p>
    <w:p w:rsidR="00EF59CC" w:rsidRPr="00B67D0D" w:rsidRDefault="00EF59CC" w:rsidP="00EF59CC">
      <w:pPr>
        <w:jc w:val="both"/>
        <w:rPr>
          <w:sz w:val="28"/>
          <w:szCs w:val="28"/>
        </w:rPr>
      </w:pPr>
    </w:p>
    <w:p w:rsidR="00EF59CC" w:rsidRPr="00B67D0D" w:rsidRDefault="0034682A" w:rsidP="00EF5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B67D0D">
        <w:rPr>
          <w:b/>
          <w:sz w:val="28"/>
          <w:szCs w:val="28"/>
        </w:rPr>
        <w:t>1.5</w:t>
      </w:r>
      <w:r w:rsidR="00EF59CC" w:rsidRPr="00B67D0D">
        <w:rPr>
          <w:b/>
          <w:sz w:val="28"/>
          <w:szCs w:val="28"/>
        </w:rPr>
        <w:t>. Количество часов на освоение программы дисциплины:</w:t>
      </w:r>
    </w:p>
    <w:p w:rsidR="0033448B" w:rsidRPr="00B67D0D" w:rsidRDefault="006E1AC8" w:rsidP="0033448B">
      <w:pPr>
        <w:spacing w:line="276" w:lineRule="auto"/>
        <w:ind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="0033448B" w:rsidRPr="00B67D0D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="0033448B" w:rsidRPr="00B67D0D">
        <w:rPr>
          <w:sz w:val="28"/>
          <w:szCs w:val="28"/>
        </w:rPr>
        <w:t>обучающегося</w:t>
      </w:r>
      <w:proofErr w:type="gramEnd"/>
      <w:r w:rsidR="0033448B" w:rsidRPr="00B67D0D">
        <w:rPr>
          <w:sz w:val="28"/>
          <w:szCs w:val="28"/>
        </w:rPr>
        <w:t xml:space="preserve"> - 78  часов;</w:t>
      </w:r>
    </w:p>
    <w:p w:rsidR="0033448B" w:rsidRPr="00B67D0D" w:rsidRDefault="0033448B" w:rsidP="0033448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0" w:firstLine="709"/>
        <w:jc w:val="both"/>
        <w:rPr>
          <w:sz w:val="28"/>
          <w:szCs w:val="28"/>
        </w:rPr>
      </w:pPr>
    </w:p>
    <w:p w:rsidR="0033448B" w:rsidRPr="00B67D0D" w:rsidRDefault="0033448B" w:rsidP="0033448B">
      <w:pPr>
        <w:spacing w:line="276" w:lineRule="auto"/>
        <w:ind w:right="120"/>
        <w:jc w:val="both"/>
        <w:rPr>
          <w:sz w:val="28"/>
          <w:szCs w:val="28"/>
        </w:rPr>
      </w:pPr>
    </w:p>
    <w:p w:rsidR="00DE223D" w:rsidRPr="00B67D0D" w:rsidRDefault="00DE223D">
      <w:pPr>
        <w:suppressAutoHyphens w:val="0"/>
        <w:spacing w:after="200" w:line="276" w:lineRule="auto"/>
        <w:rPr>
          <w:b/>
          <w:sz w:val="28"/>
          <w:szCs w:val="28"/>
        </w:rPr>
      </w:pPr>
      <w:r w:rsidRPr="00B67D0D">
        <w:rPr>
          <w:b/>
          <w:sz w:val="28"/>
          <w:szCs w:val="28"/>
        </w:rPr>
        <w:br w:type="page"/>
      </w:r>
    </w:p>
    <w:p w:rsidR="00EF59CC" w:rsidRPr="006E1AC8" w:rsidRDefault="00EF59CC" w:rsidP="00EF5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E1AC8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EF59CC" w:rsidRPr="006E1AC8" w:rsidRDefault="00EF59CC" w:rsidP="00EF5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b/>
          <w:sz w:val="28"/>
          <w:szCs w:val="28"/>
        </w:rPr>
      </w:pPr>
      <w:r w:rsidRPr="006E1AC8">
        <w:rPr>
          <w:b/>
          <w:sz w:val="28"/>
          <w:szCs w:val="28"/>
        </w:rPr>
        <w:t>2.1. Объем учебной дисциплины и виды учебной работы</w:t>
      </w:r>
    </w:p>
    <w:p w:rsidR="00EF59CC" w:rsidRPr="006E1AC8" w:rsidRDefault="00EF59CC" w:rsidP="00EF5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Ind w:w="-12" w:type="dxa"/>
        <w:tblLayout w:type="fixed"/>
        <w:tblLook w:val="0000"/>
      </w:tblPr>
      <w:tblGrid>
        <w:gridCol w:w="7904"/>
        <w:gridCol w:w="1825"/>
      </w:tblGrid>
      <w:tr w:rsidR="00EF59CC" w:rsidRPr="006E1AC8" w:rsidTr="00643BA2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9CC" w:rsidRPr="006E1AC8" w:rsidRDefault="00EF59CC" w:rsidP="00643BA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E1AC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9CC" w:rsidRPr="006E1AC8" w:rsidRDefault="00EF59CC" w:rsidP="00643BA2">
            <w:pPr>
              <w:snapToGrid w:val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6E1AC8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F59CC" w:rsidRPr="006E1AC8" w:rsidTr="00643BA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9CC" w:rsidRPr="006E1AC8" w:rsidRDefault="00EF59CC" w:rsidP="00643BA2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6E1AC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9CC" w:rsidRPr="006E1AC8" w:rsidRDefault="00DE223D" w:rsidP="00643BA2">
            <w:pPr>
              <w:snapToGrid w:val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6E1AC8">
              <w:rPr>
                <w:b/>
                <w:i/>
                <w:iCs/>
                <w:sz w:val="28"/>
                <w:szCs w:val="28"/>
              </w:rPr>
              <w:t>78</w:t>
            </w:r>
          </w:p>
        </w:tc>
      </w:tr>
      <w:tr w:rsidR="00EF59CC" w:rsidRPr="006E1AC8" w:rsidTr="00643BA2">
        <w:trPr>
          <w:trHeight w:val="412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9CC" w:rsidRPr="006E1AC8" w:rsidRDefault="00EF59CC" w:rsidP="00643BA2">
            <w:pPr>
              <w:snapToGrid w:val="0"/>
              <w:jc w:val="both"/>
              <w:rPr>
                <w:sz w:val="28"/>
                <w:szCs w:val="28"/>
              </w:rPr>
            </w:pPr>
            <w:r w:rsidRPr="006E1AC8">
              <w:rPr>
                <w:sz w:val="28"/>
                <w:szCs w:val="28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9CC" w:rsidRPr="006E1AC8" w:rsidRDefault="00EF59CC" w:rsidP="00643BA2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F59CC" w:rsidRPr="006E1AC8" w:rsidTr="00643BA2">
        <w:trPr>
          <w:trHeight w:val="338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9CC" w:rsidRPr="006E1AC8" w:rsidRDefault="00EF59CC" w:rsidP="00643BA2">
            <w:pPr>
              <w:snapToGrid w:val="0"/>
              <w:jc w:val="both"/>
              <w:rPr>
                <w:sz w:val="28"/>
                <w:szCs w:val="28"/>
              </w:rPr>
            </w:pPr>
            <w:r w:rsidRPr="006E1AC8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9CC" w:rsidRPr="006E1AC8" w:rsidRDefault="00EF59CC" w:rsidP="00643BA2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6E1AC8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EF59CC" w:rsidRPr="006E1AC8" w:rsidTr="00643BA2">
        <w:tc>
          <w:tcPr>
            <w:tcW w:w="9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9CC" w:rsidRPr="006E1AC8" w:rsidRDefault="00EF59CC" w:rsidP="00643BA2">
            <w:pPr>
              <w:snapToGrid w:val="0"/>
              <w:jc w:val="both"/>
              <w:rPr>
                <w:b/>
                <w:i/>
                <w:iCs/>
                <w:sz w:val="28"/>
                <w:szCs w:val="28"/>
              </w:rPr>
            </w:pPr>
            <w:r w:rsidRPr="006E1AC8">
              <w:rPr>
                <w:b/>
                <w:i/>
                <w:iCs/>
                <w:sz w:val="28"/>
                <w:szCs w:val="28"/>
              </w:rPr>
              <w:t xml:space="preserve">Промежуточная аттестация в форме дифференцированного зачета </w:t>
            </w:r>
          </w:p>
        </w:tc>
      </w:tr>
    </w:tbl>
    <w:p w:rsidR="00EF59CC" w:rsidRPr="006E1AC8" w:rsidRDefault="00EF59CC" w:rsidP="00EF59CC">
      <w:pPr>
        <w:suppressAutoHyphens w:val="0"/>
        <w:rPr>
          <w:sz w:val="28"/>
          <w:szCs w:val="28"/>
        </w:rPr>
        <w:sectPr w:rsidR="00EF59CC" w:rsidRPr="006E1AC8">
          <w:pgSz w:w="11906" w:h="16838"/>
          <w:pgMar w:top="851" w:right="850" w:bottom="568" w:left="1418" w:header="720" w:footer="708" w:gutter="0"/>
          <w:cols w:space="720"/>
        </w:sectPr>
      </w:pPr>
    </w:p>
    <w:p w:rsidR="00EF59CC" w:rsidRPr="00B67D0D" w:rsidRDefault="00EF59CC" w:rsidP="00EF59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Cs/>
          <w:i/>
        </w:rPr>
      </w:pPr>
      <w:r w:rsidRPr="00B67D0D">
        <w:rPr>
          <w:b/>
        </w:rPr>
        <w:lastRenderedPageBreak/>
        <w:t xml:space="preserve">2.2. Тематический план и содержание учебной дисциплины </w:t>
      </w:r>
      <w:r w:rsidRPr="00B67D0D">
        <w:rPr>
          <w:b/>
          <w:caps/>
        </w:rPr>
        <w:t xml:space="preserve"> </w:t>
      </w:r>
      <w:proofErr w:type="gramStart"/>
      <w:r w:rsidR="0030535D">
        <w:rPr>
          <w:b/>
        </w:rPr>
        <w:t>ЭК</w:t>
      </w:r>
      <w:proofErr w:type="gramEnd"/>
      <w:r w:rsidR="0030535D">
        <w:rPr>
          <w:b/>
        </w:rPr>
        <w:t xml:space="preserve">.02 Экологическая безопасность </w:t>
      </w:r>
    </w:p>
    <w:tbl>
      <w:tblPr>
        <w:tblW w:w="15084" w:type="dxa"/>
        <w:tblInd w:w="-10" w:type="dxa"/>
        <w:tblLayout w:type="fixed"/>
        <w:tblLook w:val="0000"/>
      </w:tblPr>
      <w:tblGrid>
        <w:gridCol w:w="2386"/>
        <w:gridCol w:w="426"/>
        <w:gridCol w:w="24"/>
        <w:gridCol w:w="8"/>
        <w:gridCol w:w="9423"/>
        <w:gridCol w:w="1377"/>
        <w:gridCol w:w="1440"/>
      </w:tblGrid>
      <w:tr w:rsidR="00EF59CC" w:rsidRPr="00B67D0D" w:rsidTr="008115F4">
        <w:trPr>
          <w:trHeight w:val="23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9CC" w:rsidRPr="00B67D0D" w:rsidRDefault="00EF59CC" w:rsidP="00253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B67D0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9CC" w:rsidRPr="00B67D0D" w:rsidRDefault="00EF59CC" w:rsidP="00811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i/>
              </w:rPr>
            </w:pPr>
            <w:r w:rsidRPr="00B67D0D">
              <w:rPr>
                <w:b/>
                <w:bCs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B67D0D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9CC" w:rsidRPr="00B67D0D" w:rsidRDefault="00EF59CC" w:rsidP="00811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B67D0D">
              <w:rPr>
                <w:b/>
                <w:bCs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9CC" w:rsidRPr="00B67D0D" w:rsidRDefault="00EF59CC" w:rsidP="00643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B67D0D">
              <w:rPr>
                <w:b/>
                <w:bCs/>
              </w:rPr>
              <w:t>Уровень освоения</w:t>
            </w:r>
          </w:p>
        </w:tc>
      </w:tr>
      <w:tr w:rsidR="00EF59CC" w:rsidRPr="00B67D0D" w:rsidTr="008115F4">
        <w:trPr>
          <w:trHeight w:val="23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9CC" w:rsidRPr="00B67D0D" w:rsidRDefault="00EF59CC" w:rsidP="00253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B67D0D">
              <w:rPr>
                <w:b/>
                <w:bCs/>
              </w:rPr>
              <w:t>1</w:t>
            </w:r>
          </w:p>
        </w:tc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59CC" w:rsidRPr="00B67D0D" w:rsidRDefault="00EF59CC" w:rsidP="00811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B67D0D">
              <w:rPr>
                <w:b/>
                <w:bCs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9CC" w:rsidRPr="00B67D0D" w:rsidRDefault="00EF59CC" w:rsidP="00811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B67D0D">
              <w:rPr>
                <w:b/>
                <w:bCs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9CC" w:rsidRPr="00B67D0D" w:rsidRDefault="00EF59CC" w:rsidP="00643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B67D0D">
              <w:rPr>
                <w:b/>
                <w:bCs/>
              </w:rPr>
              <w:t>4</w:t>
            </w:r>
          </w:p>
        </w:tc>
      </w:tr>
      <w:tr w:rsidR="008D32BF" w:rsidRPr="00B67D0D" w:rsidTr="00643BA2">
        <w:trPr>
          <w:trHeight w:val="225"/>
        </w:trPr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D32BF" w:rsidRPr="00B67D0D" w:rsidRDefault="008D32BF" w:rsidP="003B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B67D0D">
              <w:rPr>
                <w:b/>
                <w:bCs/>
              </w:rPr>
              <w:t>Введение</w:t>
            </w:r>
          </w:p>
          <w:p w:rsidR="008D32BF" w:rsidRPr="00B67D0D" w:rsidRDefault="008D32BF" w:rsidP="003B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D32BF" w:rsidRPr="00B67D0D" w:rsidRDefault="008D32BF" w:rsidP="003B3F6F">
            <w:pPr>
              <w:jc w:val="both"/>
              <w:rPr>
                <w:b/>
              </w:rPr>
            </w:pPr>
            <w:r w:rsidRPr="00B67D0D">
              <w:rPr>
                <w:b/>
              </w:rPr>
              <w:t>Содержание учебного материала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D32BF" w:rsidRPr="00B67D0D" w:rsidRDefault="008D32BF" w:rsidP="003B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B67D0D">
              <w:rPr>
                <w:bCs/>
                <w:i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8D32BF" w:rsidRPr="00B67D0D" w:rsidRDefault="008D32BF" w:rsidP="003B3F6F">
            <w:pPr>
              <w:suppressAutoHyphens w:val="0"/>
              <w:rPr>
                <w:bCs/>
              </w:rPr>
            </w:pPr>
          </w:p>
        </w:tc>
      </w:tr>
      <w:tr w:rsidR="008D32BF" w:rsidRPr="00B67D0D" w:rsidTr="00643BA2">
        <w:trPr>
          <w:trHeight w:val="855"/>
        </w:trPr>
        <w:tc>
          <w:tcPr>
            <w:tcW w:w="23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32BF" w:rsidRPr="00B67D0D" w:rsidRDefault="008D32BF" w:rsidP="003B3F6F">
            <w:pPr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32BF" w:rsidRPr="00B67D0D" w:rsidRDefault="008D32BF" w:rsidP="003B3F6F">
            <w:pPr>
              <w:jc w:val="both"/>
            </w:pPr>
            <w:r w:rsidRPr="00B67D0D">
              <w:t>1</w:t>
            </w:r>
          </w:p>
        </w:tc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32BF" w:rsidRPr="00B67D0D" w:rsidRDefault="008D32BF" w:rsidP="003B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B67D0D">
              <w:t>Объект изучения экологии – взаимодействие живых систем. История развития экологии. Методы, используемые в экологических исследованиях. Роль экологии в формировании современной картины мира и в практической деятельности людей. Значение экологии в освоении профессий и специальностей среднего профессионального образования.</w:t>
            </w: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D32BF" w:rsidRPr="00B67D0D" w:rsidRDefault="008D32BF" w:rsidP="003B3F6F">
            <w:pPr>
              <w:suppressAutoHyphens w:val="0"/>
              <w:jc w:val="center"/>
              <w:rPr>
                <w:bCs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D32BF" w:rsidRPr="00B67D0D" w:rsidRDefault="008D32BF" w:rsidP="003B3F6F">
            <w:pPr>
              <w:suppressAutoHyphens w:val="0"/>
              <w:jc w:val="center"/>
              <w:rPr>
                <w:bCs/>
              </w:rPr>
            </w:pPr>
          </w:p>
        </w:tc>
      </w:tr>
      <w:tr w:rsidR="008A09B1" w:rsidRPr="00B67D0D" w:rsidTr="008A09B1">
        <w:trPr>
          <w:trHeight w:val="211"/>
        </w:trPr>
        <w:tc>
          <w:tcPr>
            <w:tcW w:w="1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9B1" w:rsidRPr="00B67D0D" w:rsidRDefault="008A09B1" w:rsidP="003B3F6F">
            <w:pPr>
              <w:jc w:val="center"/>
            </w:pPr>
            <w:r w:rsidRPr="00B67D0D">
              <w:rPr>
                <w:b/>
                <w:bCs/>
              </w:rPr>
              <w:t>Раздел 1. Общие вопросы экологического мониторинга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09B1" w:rsidRPr="00B67D0D" w:rsidRDefault="008A09B1" w:rsidP="003B3F6F">
            <w:pPr>
              <w:suppressAutoHyphens w:val="0"/>
              <w:jc w:val="center"/>
              <w:rPr>
                <w:b/>
                <w:bCs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09B1" w:rsidRPr="00B67D0D" w:rsidRDefault="008A09B1" w:rsidP="003B3F6F">
            <w:pPr>
              <w:suppressAutoHyphens w:val="0"/>
              <w:jc w:val="center"/>
              <w:rPr>
                <w:bCs/>
              </w:rPr>
            </w:pPr>
          </w:p>
        </w:tc>
      </w:tr>
      <w:tr w:rsidR="008D32BF" w:rsidRPr="00B67D0D" w:rsidTr="00643BA2">
        <w:trPr>
          <w:trHeight w:val="167"/>
        </w:trPr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D32BF" w:rsidRPr="00B67D0D" w:rsidRDefault="008D32BF" w:rsidP="003B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B67D0D">
              <w:rPr>
                <w:b/>
                <w:bCs/>
              </w:rPr>
              <w:t>Тема 1.1. Экологический мониторинг. История развития</w:t>
            </w:r>
          </w:p>
        </w:tc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2BF" w:rsidRPr="00B67D0D" w:rsidRDefault="008D32BF" w:rsidP="003B3F6F">
            <w:pPr>
              <w:jc w:val="both"/>
              <w:rPr>
                <w:b/>
              </w:rPr>
            </w:pPr>
            <w:r w:rsidRPr="00B67D0D">
              <w:rPr>
                <w:b/>
              </w:rPr>
              <w:t>Содержание учебного материала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D32BF" w:rsidRPr="00B67D0D" w:rsidRDefault="008D32BF" w:rsidP="003B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B67D0D">
              <w:rPr>
                <w:bCs/>
                <w:i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BF" w:rsidRPr="00B67D0D" w:rsidRDefault="008D32BF" w:rsidP="003B3F6F">
            <w:pPr>
              <w:suppressAutoHyphens w:val="0"/>
              <w:rPr>
                <w:bCs/>
              </w:rPr>
            </w:pPr>
          </w:p>
        </w:tc>
      </w:tr>
      <w:tr w:rsidR="008D32BF" w:rsidRPr="00B67D0D" w:rsidTr="00643BA2">
        <w:trPr>
          <w:trHeight w:val="405"/>
        </w:trPr>
        <w:tc>
          <w:tcPr>
            <w:tcW w:w="23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32BF" w:rsidRPr="00B67D0D" w:rsidRDefault="008D32BF" w:rsidP="003B3F6F">
            <w:pPr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D32BF" w:rsidRPr="00B67D0D" w:rsidRDefault="008D32BF" w:rsidP="003B3F6F">
            <w:pPr>
              <w:jc w:val="both"/>
            </w:pPr>
            <w:r w:rsidRPr="00B67D0D">
              <w:t>1</w:t>
            </w:r>
          </w:p>
        </w:tc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D32BF" w:rsidRPr="00B67D0D" w:rsidRDefault="008D32BF" w:rsidP="003B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proofErr w:type="gramStart"/>
            <w:r w:rsidRPr="00B67D0D">
              <w:t>Понятие  об   экологическом   мониторинге   (мониторинге   окружающей</w:t>
            </w:r>
            <w:proofErr w:type="gramEnd"/>
          </w:p>
          <w:p w:rsidR="008D32BF" w:rsidRPr="00B67D0D" w:rsidRDefault="008D32BF" w:rsidP="003B3F6F">
            <w:pPr>
              <w:jc w:val="both"/>
              <w:rPr>
                <w:b/>
              </w:rPr>
            </w:pPr>
            <w:r w:rsidRPr="00B67D0D">
              <w:t>среды). Цели экологического мониторинга. Из истории создания системы мониторинга в России.</w:t>
            </w: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D32BF" w:rsidRPr="00B67D0D" w:rsidRDefault="008D32BF" w:rsidP="003B3F6F">
            <w:pPr>
              <w:suppressAutoHyphens w:val="0"/>
              <w:jc w:val="center"/>
              <w:rPr>
                <w:bCs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32BF" w:rsidRPr="00B67D0D" w:rsidRDefault="008D32BF" w:rsidP="003B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8F1B64" w:rsidRPr="00B67D0D" w:rsidTr="008115F4">
        <w:trPr>
          <w:trHeight w:val="23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8F1B64" w:rsidRPr="00B67D0D" w:rsidRDefault="008F1B64" w:rsidP="003B3F6F">
            <w:pPr>
              <w:jc w:val="center"/>
            </w:pPr>
          </w:p>
          <w:p w:rsidR="008F1B64" w:rsidRPr="00B67D0D" w:rsidRDefault="008F1B64" w:rsidP="003B3F6F">
            <w:pPr>
              <w:jc w:val="center"/>
              <w:rPr>
                <w:b/>
                <w:bCs/>
              </w:rPr>
            </w:pPr>
            <w:r w:rsidRPr="00B67D0D">
              <w:rPr>
                <w:b/>
                <w:bCs/>
              </w:rPr>
              <w:t>Тема 1.2.  Виды  и  подсистемы  экологического  мониторинга</w:t>
            </w:r>
          </w:p>
          <w:p w:rsidR="008F1B64" w:rsidRPr="00B67D0D" w:rsidRDefault="008F1B64" w:rsidP="003B3F6F">
            <w:pPr>
              <w:jc w:val="center"/>
            </w:pPr>
          </w:p>
          <w:p w:rsidR="008F1B64" w:rsidRPr="00B67D0D" w:rsidRDefault="008F1B64" w:rsidP="003B3F6F">
            <w:pPr>
              <w:jc w:val="center"/>
            </w:pPr>
          </w:p>
        </w:tc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  <w:rPr>
                <w:b/>
              </w:rPr>
            </w:pPr>
            <w:r w:rsidRPr="00B67D0D">
              <w:rPr>
                <w:b/>
              </w:rPr>
              <w:t>Содержание учебного материала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F1B64" w:rsidRPr="00B67D0D" w:rsidRDefault="008F1B64" w:rsidP="003B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B67D0D">
              <w:rPr>
                <w:bCs/>
                <w:i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1B64" w:rsidRPr="00B67D0D" w:rsidRDefault="008F1B64" w:rsidP="003B3F6F">
            <w:pPr>
              <w:suppressAutoHyphens w:val="0"/>
              <w:rPr>
                <w:bCs/>
              </w:rPr>
            </w:pPr>
          </w:p>
        </w:tc>
      </w:tr>
      <w:tr w:rsidR="008F1B64" w:rsidRPr="00B67D0D" w:rsidTr="008115F4">
        <w:trPr>
          <w:trHeight w:val="1255"/>
        </w:trPr>
        <w:tc>
          <w:tcPr>
            <w:tcW w:w="23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F1B64" w:rsidRPr="00B67D0D" w:rsidRDefault="008F1B64" w:rsidP="003B3F6F">
            <w:pPr>
              <w:suppressAutoHyphens w:val="0"/>
              <w:jc w:val="center"/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1B64" w:rsidRPr="00B67D0D" w:rsidRDefault="008F1B64" w:rsidP="003B3F6F">
            <w:pPr>
              <w:jc w:val="both"/>
              <w:rPr>
                <w:b/>
              </w:rPr>
            </w:pPr>
            <w:r w:rsidRPr="00B67D0D">
              <w:rPr>
                <w:b/>
              </w:rPr>
              <w:t>1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  <w:rPr>
                <w:b/>
              </w:rPr>
            </w:pPr>
            <w:proofErr w:type="gramStart"/>
            <w:r w:rsidRPr="00B67D0D">
              <w:t xml:space="preserve">Классификация видов экологического мониторинга: по пространственному принципу — локальный, региональный, национальный, межгосударственный и глобальный; по объекту слежения — фоновый (базовый), </w:t>
            </w:r>
            <w:proofErr w:type="spellStart"/>
            <w:r w:rsidRPr="00B67D0D">
              <w:t>импактный</w:t>
            </w:r>
            <w:proofErr w:type="spellEnd"/>
            <w:r w:rsidRPr="00B67D0D">
              <w:t xml:space="preserve"> (точечный), тематический; по природным компонентам — геологический, атмосферный, гидрологический, геофизический, почвенный, лесной, биологический, геоботанический, зоологический; по организационным особенностям — международный, государственный, муниципальный, ведомственный и общественный.</w:t>
            </w:r>
            <w:proofErr w:type="gramEnd"/>
          </w:p>
        </w:tc>
        <w:tc>
          <w:tcPr>
            <w:tcW w:w="1377" w:type="dxa"/>
            <w:vMerge/>
            <w:tcBorders>
              <w:left w:val="single" w:sz="4" w:space="0" w:color="000000"/>
              <w:right w:val="nil"/>
            </w:tcBorders>
          </w:tcPr>
          <w:p w:rsidR="008F1B64" w:rsidRPr="00B67D0D" w:rsidRDefault="008F1B64" w:rsidP="003B3F6F">
            <w:pPr>
              <w:suppressAutoHyphens w:val="0"/>
              <w:jc w:val="center"/>
              <w:rPr>
                <w:bCs/>
                <w:i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1B64" w:rsidRPr="00B67D0D" w:rsidRDefault="008F1B64" w:rsidP="003B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8F1B64" w:rsidRPr="00B67D0D" w:rsidTr="00643BA2">
        <w:trPr>
          <w:trHeight w:val="565"/>
        </w:trPr>
        <w:tc>
          <w:tcPr>
            <w:tcW w:w="23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F1B64" w:rsidRPr="00B67D0D" w:rsidRDefault="008F1B64" w:rsidP="003B3F6F">
            <w:pPr>
              <w:suppressAutoHyphens w:val="0"/>
              <w:jc w:val="center"/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1B64" w:rsidRPr="00B67D0D" w:rsidRDefault="008F1B64" w:rsidP="003B3F6F">
            <w:pPr>
              <w:jc w:val="both"/>
              <w:rPr>
                <w:b/>
              </w:rPr>
            </w:pPr>
            <w:r w:rsidRPr="00B67D0D">
              <w:rPr>
                <w:b/>
              </w:rPr>
              <w:t>2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 xml:space="preserve"> Подсистемы экологического мониторинга: геофизический, климатический, гидрометеорологический, биологический, мониторинг здоровья населения. 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right w:val="nil"/>
            </w:tcBorders>
          </w:tcPr>
          <w:p w:rsidR="008F1B64" w:rsidRPr="00B67D0D" w:rsidRDefault="008F1B64" w:rsidP="003B3F6F">
            <w:pPr>
              <w:suppressAutoHyphens w:val="0"/>
              <w:jc w:val="center"/>
              <w:rPr>
                <w:bCs/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B64" w:rsidRPr="00B67D0D" w:rsidRDefault="008F1B64" w:rsidP="003B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8F1B64" w:rsidRPr="00B67D0D" w:rsidTr="008F1B64">
        <w:trPr>
          <w:trHeight w:val="450"/>
        </w:trPr>
        <w:tc>
          <w:tcPr>
            <w:tcW w:w="23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F1B64" w:rsidRPr="00B67D0D" w:rsidRDefault="008F1B64" w:rsidP="003B3F6F">
            <w:pPr>
              <w:suppressAutoHyphens w:val="0"/>
              <w:jc w:val="center"/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1B64" w:rsidRPr="00B67D0D" w:rsidRDefault="008F1B64" w:rsidP="003B3F6F">
            <w:pPr>
              <w:jc w:val="both"/>
              <w:rPr>
                <w:b/>
              </w:rPr>
            </w:pPr>
            <w:r w:rsidRPr="00B67D0D">
              <w:rPr>
                <w:b/>
              </w:rPr>
              <w:t>3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>Уровни мониторинга: детальный, локальный, региональный, национальный и глобальный. Объекты наблюдения и показатели.</w:t>
            </w:r>
            <w:r w:rsidRPr="00B67D0D">
              <w:rPr>
                <w:b/>
              </w:rPr>
              <w:t xml:space="preserve"> 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suppressAutoHyphens w:val="0"/>
              <w:jc w:val="center"/>
              <w:rPr>
                <w:bCs/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B64" w:rsidRPr="00B67D0D" w:rsidRDefault="008F1B64" w:rsidP="003B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8F1B64" w:rsidRPr="00B67D0D" w:rsidTr="008115F4">
        <w:trPr>
          <w:trHeight w:val="150"/>
        </w:trPr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F1B64" w:rsidRPr="00B67D0D" w:rsidRDefault="008F1B64" w:rsidP="003B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B67D0D">
              <w:rPr>
                <w:b/>
                <w:bCs/>
              </w:rPr>
              <w:t>Тема 1.3. Методы экологического мониторинга</w:t>
            </w:r>
          </w:p>
        </w:tc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  <w:rPr>
                <w:b/>
              </w:rPr>
            </w:pPr>
            <w:r w:rsidRPr="00B67D0D">
              <w:rPr>
                <w:b/>
              </w:rPr>
              <w:t>Содержание учебного материала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F1B64" w:rsidRPr="00B67D0D" w:rsidRDefault="008F1B64" w:rsidP="003B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B67D0D">
              <w:rPr>
                <w:bCs/>
                <w:i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1B64" w:rsidRPr="00B67D0D" w:rsidRDefault="008F1B64" w:rsidP="003B3F6F">
            <w:pPr>
              <w:suppressAutoHyphens w:val="0"/>
              <w:rPr>
                <w:bCs/>
                <w:i/>
              </w:rPr>
            </w:pPr>
          </w:p>
        </w:tc>
      </w:tr>
      <w:tr w:rsidR="008F1B64" w:rsidRPr="00B67D0D" w:rsidTr="008115F4">
        <w:trPr>
          <w:trHeight w:val="630"/>
        </w:trPr>
        <w:tc>
          <w:tcPr>
            <w:tcW w:w="23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1B64" w:rsidRPr="00B67D0D" w:rsidRDefault="008F1B64" w:rsidP="003B3F6F">
            <w:pPr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>1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B67D0D">
              <w:rPr>
                <w:color w:val="221F1F"/>
                <w:w w:val="110"/>
              </w:rPr>
              <w:t>Методы</w:t>
            </w:r>
            <w:r w:rsidRPr="00B67D0D">
              <w:rPr>
                <w:color w:val="221F1F"/>
                <w:spacing w:val="1"/>
                <w:w w:val="110"/>
              </w:rPr>
              <w:t xml:space="preserve"> </w:t>
            </w:r>
            <w:r w:rsidRPr="00B67D0D">
              <w:rPr>
                <w:color w:val="221F1F"/>
                <w:w w:val="110"/>
              </w:rPr>
              <w:t>исследования:</w:t>
            </w:r>
            <w:r w:rsidRPr="00B67D0D">
              <w:rPr>
                <w:color w:val="221F1F"/>
                <w:spacing w:val="1"/>
                <w:w w:val="110"/>
              </w:rPr>
              <w:t xml:space="preserve"> </w:t>
            </w:r>
            <w:r w:rsidRPr="00B67D0D">
              <w:rPr>
                <w:color w:val="221F1F"/>
                <w:w w:val="110"/>
              </w:rPr>
              <w:t>дистанционные</w:t>
            </w:r>
            <w:r w:rsidRPr="00B67D0D">
              <w:rPr>
                <w:color w:val="221F1F"/>
                <w:spacing w:val="1"/>
                <w:w w:val="110"/>
              </w:rPr>
              <w:t xml:space="preserve"> </w:t>
            </w:r>
            <w:r w:rsidRPr="00B67D0D">
              <w:rPr>
                <w:color w:val="221F1F"/>
                <w:w w:val="110"/>
              </w:rPr>
              <w:t>(аэрокосмические)</w:t>
            </w:r>
            <w:r w:rsidRPr="00B67D0D">
              <w:rPr>
                <w:color w:val="221F1F"/>
                <w:spacing w:val="1"/>
                <w:w w:val="110"/>
              </w:rPr>
              <w:t xml:space="preserve"> </w:t>
            </w:r>
            <w:r w:rsidRPr="00B67D0D">
              <w:rPr>
                <w:color w:val="221F1F"/>
                <w:w w:val="110"/>
              </w:rPr>
              <w:t>и</w:t>
            </w:r>
            <w:r w:rsidRPr="00B67D0D">
              <w:rPr>
                <w:color w:val="221F1F"/>
                <w:spacing w:val="1"/>
                <w:w w:val="110"/>
              </w:rPr>
              <w:t xml:space="preserve"> </w:t>
            </w:r>
            <w:r w:rsidRPr="00B67D0D">
              <w:rPr>
                <w:color w:val="221F1F"/>
                <w:w w:val="110"/>
              </w:rPr>
              <w:t>наземные.</w:t>
            </w:r>
            <w:r w:rsidRPr="00B67D0D">
              <w:rPr>
                <w:color w:val="221F1F"/>
                <w:spacing w:val="1"/>
                <w:w w:val="110"/>
              </w:rPr>
              <w:t xml:space="preserve"> </w:t>
            </w:r>
            <w:r w:rsidRPr="00B67D0D">
              <w:rPr>
                <w:color w:val="221F1F"/>
                <w:w w:val="110"/>
              </w:rPr>
              <w:t>Понятие</w:t>
            </w:r>
            <w:r w:rsidRPr="00B67D0D">
              <w:rPr>
                <w:color w:val="221F1F"/>
                <w:spacing w:val="1"/>
                <w:w w:val="110"/>
              </w:rPr>
              <w:t xml:space="preserve"> </w:t>
            </w:r>
            <w:r w:rsidRPr="00B67D0D">
              <w:rPr>
                <w:color w:val="221F1F"/>
                <w:w w:val="110"/>
              </w:rPr>
              <w:t>о</w:t>
            </w:r>
            <w:r w:rsidRPr="00B67D0D">
              <w:rPr>
                <w:color w:val="221F1F"/>
                <w:spacing w:val="1"/>
                <w:w w:val="110"/>
              </w:rPr>
              <w:t xml:space="preserve"> </w:t>
            </w:r>
            <w:r w:rsidRPr="00B67D0D">
              <w:rPr>
                <w:color w:val="221F1F"/>
                <w:w w:val="110"/>
              </w:rPr>
              <w:t>биологическом</w:t>
            </w:r>
            <w:r w:rsidRPr="00B67D0D">
              <w:rPr>
                <w:color w:val="221F1F"/>
                <w:spacing w:val="1"/>
                <w:w w:val="110"/>
              </w:rPr>
              <w:t xml:space="preserve"> </w:t>
            </w:r>
            <w:r w:rsidRPr="00B67D0D">
              <w:rPr>
                <w:color w:val="221F1F"/>
                <w:w w:val="110"/>
              </w:rPr>
              <w:t>мониторинге.</w:t>
            </w:r>
            <w:r w:rsidRPr="00B67D0D">
              <w:rPr>
                <w:color w:val="221F1F"/>
                <w:spacing w:val="1"/>
                <w:w w:val="110"/>
              </w:rPr>
              <w:t xml:space="preserve"> 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right w:val="nil"/>
            </w:tcBorders>
          </w:tcPr>
          <w:p w:rsidR="008F1B64" w:rsidRPr="00B67D0D" w:rsidRDefault="008F1B64" w:rsidP="003B3F6F">
            <w:pPr>
              <w:suppressAutoHyphens w:val="0"/>
              <w:jc w:val="center"/>
              <w:rPr>
                <w:bCs/>
                <w:i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1B64" w:rsidRPr="00B67D0D" w:rsidRDefault="008F1B64" w:rsidP="003B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8F1B64" w:rsidRPr="00B67D0D" w:rsidTr="00643BA2">
        <w:trPr>
          <w:trHeight w:val="398"/>
        </w:trPr>
        <w:tc>
          <w:tcPr>
            <w:tcW w:w="23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1B64" w:rsidRPr="00B67D0D" w:rsidRDefault="008F1B64" w:rsidP="003B3F6F">
            <w:pPr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>2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pStyle w:val="a4"/>
              <w:spacing w:before="113"/>
              <w:ind w:right="128"/>
              <w:jc w:val="both"/>
              <w:rPr>
                <w:color w:val="221F1F"/>
                <w:w w:val="110"/>
              </w:rPr>
            </w:pPr>
            <w:r w:rsidRPr="00B67D0D">
              <w:rPr>
                <w:color w:val="221F1F"/>
                <w:w w:val="110"/>
              </w:rPr>
              <w:t>Биологический</w:t>
            </w:r>
            <w:r w:rsidRPr="00B67D0D">
              <w:rPr>
                <w:color w:val="221F1F"/>
                <w:spacing w:val="1"/>
                <w:w w:val="110"/>
              </w:rPr>
              <w:t xml:space="preserve"> </w:t>
            </w:r>
            <w:r w:rsidRPr="00B67D0D">
              <w:rPr>
                <w:color w:val="221F1F"/>
                <w:w w:val="110"/>
              </w:rPr>
              <w:t>мониторинг</w:t>
            </w:r>
            <w:r w:rsidRPr="00B67D0D">
              <w:rPr>
                <w:color w:val="221F1F"/>
                <w:spacing w:val="1"/>
                <w:w w:val="110"/>
              </w:rPr>
              <w:t xml:space="preserve"> </w:t>
            </w:r>
            <w:r w:rsidRPr="00B67D0D">
              <w:rPr>
                <w:color w:val="221F1F"/>
                <w:w w:val="110"/>
              </w:rPr>
              <w:t>как</w:t>
            </w:r>
            <w:r w:rsidRPr="00B67D0D">
              <w:rPr>
                <w:color w:val="221F1F"/>
                <w:spacing w:val="1"/>
                <w:w w:val="110"/>
              </w:rPr>
              <w:t xml:space="preserve"> </w:t>
            </w:r>
            <w:r w:rsidRPr="00B67D0D">
              <w:rPr>
                <w:color w:val="221F1F"/>
                <w:w w:val="110"/>
              </w:rPr>
              <w:t>метод</w:t>
            </w:r>
            <w:r w:rsidRPr="00B67D0D">
              <w:rPr>
                <w:color w:val="221F1F"/>
                <w:spacing w:val="1"/>
                <w:w w:val="110"/>
              </w:rPr>
              <w:t xml:space="preserve"> </w:t>
            </w:r>
            <w:r w:rsidRPr="00B67D0D">
              <w:rPr>
                <w:color w:val="221F1F"/>
                <w:w w:val="110"/>
              </w:rPr>
              <w:t>исследования:</w:t>
            </w:r>
            <w:r w:rsidRPr="00B67D0D">
              <w:rPr>
                <w:color w:val="221F1F"/>
                <w:spacing w:val="1"/>
                <w:w w:val="110"/>
              </w:rPr>
              <w:t xml:space="preserve"> </w:t>
            </w:r>
            <w:r w:rsidRPr="00B67D0D">
              <w:rPr>
                <w:color w:val="221F1F"/>
                <w:w w:val="110"/>
              </w:rPr>
              <w:t>этапы</w:t>
            </w:r>
            <w:r w:rsidRPr="00B67D0D">
              <w:rPr>
                <w:color w:val="221F1F"/>
                <w:spacing w:val="1"/>
                <w:w w:val="110"/>
              </w:rPr>
              <w:t xml:space="preserve"> </w:t>
            </w:r>
            <w:r w:rsidRPr="00B67D0D">
              <w:rPr>
                <w:color w:val="221F1F"/>
                <w:w w:val="110"/>
              </w:rPr>
              <w:t>и</w:t>
            </w:r>
            <w:r w:rsidRPr="00B67D0D">
              <w:rPr>
                <w:color w:val="221F1F"/>
                <w:spacing w:val="1"/>
                <w:w w:val="110"/>
              </w:rPr>
              <w:t xml:space="preserve"> </w:t>
            </w:r>
            <w:r w:rsidRPr="00B67D0D">
              <w:rPr>
                <w:color w:val="221F1F"/>
                <w:w w:val="110"/>
              </w:rPr>
              <w:t>содержание.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right w:val="nil"/>
            </w:tcBorders>
          </w:tcPr>
          <w:p w:rsidR="008F1B64" w:rsidRPr="00B67D0D" w:rsidRDefault="008F1B64" w:rsidP="003B3F6F">
            <w:pPr>
              <w:suppressAutoHyphens w:val="0"/>
              <w:jc w:val="center"/>
              <w:rPr>
                <w:bCs/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B64" w:rsidRPr="00B67D0D" w:rsidRDefault="008F1B64" w:rsidP="003B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8F1B64" w:rsidRPr="00B67D0D" w:rsidTr="00643BA2">
        <w:trPr>
          <w:trHeight w:val="570"/>
        </w:trPr>
        <w:tc>
          <w:tcPr>
            <w:tcW w:w="23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1B64" w:rsidRPr="00B67D0D" w:rsidRDefault="008F1B64" w:rsidP="003B3F6F">
            <w:pPr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>3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pStyle w:val="a4"/>
              <w:spacing w:before="113"/>
              <w:ind w:right="128" w:firstLine="1"/>
              <w:jc w:val="both"/>
              <w:rPr>
                <w:color w:val="221F1F"/>
                <w:w w:val="110"/>
              </w:rPr>
            </w:pPr>
            <w:r w:rsidRPr="00B67D0D">
              <w:rPr>
                <w:color w:val="221F1F"/>
                <w:w w:val="110"/>
              </w:rPr>
              <w:t>Понятие</w:t>
            </w:r>
            <w:r w:rsidRPr="00B67D0D">
              <w:rPr>
                <w:color w:val="221F1F"/>
                <w:spacing w:val="1"/>
                <w:w w:val="110"/>
              </w:rPr>
              <w:t xml:space="preserve"> </w:t>
            </w:r>
            <w:r w:rsidRPr="00B67D0D">
              <w:rPr>
                <w:color w:val="221F1F"/>
                <w:w w:val="110"/>
              </w:rPr>
              <w:t>о</w:t>
            </w:r>
            <w:r w:rsidRPr="00B67D0D">
              <w:rPr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B67D0D">
              <w:rPr>
                <w:color w:val="221F1F"/>
                <w:w w:val="110"/>
              </w:rPr>
              <w:t>биоиндикации</w:t>
            </w:r>
            <w:proofErr w:type="spellEnd"/>
            <w:r w:rsidRPr="00B67D0D">
              <w:rPr>
                <w:color w:val="221F1F"/>
                <w:spacing w:val="1"/>
                <w:w w:val="110"/>
              </w:rPr>
              <w:t xml:space="preserve"> </w:t>
            </w:r>
            <w:r w:rsidRPr="00B67D0D">
              <w:rPr>
                <w:color w:val="221F1F"/>
                <w:w w:val="110"/>
              </w:rPr>
              <w:t>как</w:t>
            </w:r>
            <w:r w:rsidRPr="00B67D0D">
              <w:rPr>
                <w:color w:val="221F1F"/>
                <w:spacing w:val="1"/>
                <w:w w:val="110"/>
              </w:rPr>
              <w:t xml:space="preserve"> </w:t>
            </w:r>
            <w:r w:rsidRPr="00B67D0D">
              <w:rPr>
                <w:color w:val="221F1F"/>
                <w:w w:val="110"/>
              </w:rPr>
              <w:t>методе</w:t>
            </w:r>
            <w:r w:rsidRPr="00B67D0D">
              <w:rPr>
                <w:color w:val="221F1F"/>
                <w:spacing w:val="1"/>
                <w:w w:val="110"/>
              </w:rPr>
              <w:t xml:space="preserve"> </w:t>
            </w:r>
            <w:r w:rsidRPr="00B67D0D">
              <w:rPr>
                <w:color w:val="221F1F"/>
                <w:w w:val="110"/>
              </w:rPr>
              <w:t>исследования.</w:t>
            </w:r>
            <w:r w:rsidRPr="00B67D0D">
              <w:rPr>
                <w:color w:val="221F1F"/>
                <w:spacing w:val="1"/>
                <w:w w:val="110"/>
              </w:rPr>
              <w:t xml:space="preserve"> </w:t>
            </w:r>
            <w:r w:rsidRPr="00B67D0D">
              <w:rPr>
                <w:color w:val="221F1F"/>
                <w:w w:val="110"/>
              </w:rPr>
              <w:t>Преимущества</w:t>
            </w:r>
            <w:r w:rsidRPr="00B67D0D">
              <w:rPr>
                <w:color w:val="221F1F"/>
                <w:spacing w:val="1"/>
                <w:w w:val="110"/>
              </w:rPr>
              <w:t xml:space="preserve"> </w:t>
            </w:r>
            <w:r w:rsidRPr="00B67D0D">
              <w:rPr>
                <w:color w:val="221F1F"/>
                <w:w w:val="110"/>
              </w:rPr>
              <w:t>живых</w:t>
            </w:r>
            <w:r w:rsidRPr="00B67D0D">
              <w:rPr>
                <w:color w:val="221F1F"/>
                <w:spacing w:val="1"/>
                <w:w w:val="110"/>
              </w:rPr>
              <w:t xml:space="preserve"> </w:t>
            </w:r>
            <w:r w:rsidRPr="00B67D0D">
              <w:rPr>
                <w:color w:val="221F1F"/>
                <w:w w:val="110"/>
              </w:rPr>
              <w:t>индикаторов.</w:t>
            </w:r>
            <w:r w:rsidRPr="00B67D0D">
              <w:rPr>
                <w:color w:val="221F1F"/>
                <w:spacing w:val="1"/>
                <w:w w:val="110"/>
              </w:rPr>
              <w:t xml:space="preserve"> </w:t>
            </w:r>
            <w:r w:rsidRPr="00B67D0D">
              <w:rPr>
                <w:color w:val="221F1F"/>
                <w:w w:val="110"/>
              </w:rPr>
              <w:t>Мониторинг</w:t>
            </w:r>
            <w:r w:rsidRPr="00B67D0D">
              <w:rPr>
                <w:color w:val="221F1F"/>
                <w:spacing w:val="1"/>
                <w:w w:val="110"/>
              </w:rPr>
              <w:t xml:space="preserve"> </w:t>
            </w:r>
            <w:r w:rsidRPr="00B67D0D">
              <w:rPr>
                <w:color w:val="221F1F"/>
                <w:w w:val="110"/>
              </w:rPr>
              <w:t>состояния</w:t>
            </w:r>
            <w:r w:rsidRPr="00B67D0D">
              <w:rPr>
                <w:color w:val="221F1F"/>
                <w:spacing w:val="49"/>
                <w:w w:val="110"/>
              </w:rPr>
              <w:t xml:space="preserve"> </w:t>
            </w:r>
            <w:r w:rsidRPr="00B67D0D">
              <w:rPr>
                <w:color w:val="221F1F"/>
                <w:w w:val="110"/>
              </w:rPr>
              <w:t>природных</w:t>
            </w:r>
            <w:r w:rsidRPr="00B67D0D">
              <w:rPr>
                <w:color w:val="221F1F"/>
                <w:spacing w:val="49"/>
                <w:w w:val="110"/>
              </w:rPr>
              <w:t xml:space="preserve"> </w:t>
            </w:r>
            <w:r w:rsidRPr="00B67D0D">
              <w:rPr>
                <w:color w:val="221F1F"/>
                <w:w w:val="110"/>
              </w:rPr>
              <w:t>ресурсов</w:t>
            </w:r>
            <w:r w:rsidRPr="00B67D0D">
              <w:rPr>
                <w:color w:val="221F1F"/>
                <w:spacing w:val="49"/>
                <w:w w:val="110"/>
              </w:rPr>
              <w:t xml:space="preserve"> </w:t>
            </w:r>
            <w:r w:rsidRPr="00B67D0D">
              <w:rPr>
                <w:color w:val="221F1F"/>
                <w:w w:val="110"/>
              </w:rPr>
              <w:t>в</w:t>
            </w:r>
            <w:r w:rsidRPr="00B67D0D">
              <w:rPr>
                <w:color w:val="221F1F"/>
                <w:spacing w:val="49"/>
                <w:w w:val="110"/>
              </w:rPr>
              <w:t xml:space="preserve"> </w:t>
            </w:r>
            <w:r w:rsidRPr="00B67D0D">
              <w:rPr>
                <w:color w:val="221F1F"/>
                <w:w w:val="110"/>
              </w:rPr>
              <w:t>России.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suppressAutoHyphens w:val="0"/>
              <w:jc w:val="center"/>
              <w:rPr>
                <w:bCs/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B64" w:rsidRPr="00B67D0D" w:rsidRDefault="008F1B64" w:rsidP="003B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8F1B64" w:rsidRPr="00B67D0D" w:rsidTr="00643BA2">
        <w:trPr>
          <w:trHeight w:val="270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8F1B64" w:rsidRPr="00B67D0D" w:rsidRDefault="008F1B64" w:rsidP="003B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B67D0D">
              <w:rPr>
                <w:b/>
                <w:bCs/>
              </w:rPr>
              <w:lastRenderedPageBreak/>
              <w:t xml:space="preserve">Тема 1.4. </w:t>
            </w:r>
            <w:proofErr w:type="spellStart"/>
            <w:r w:rsidRPr="00B67D0D">
              <w:rPr>
                <w:b/>
                <w:bCs/>
              </w:rPr>
              <w:t>Биоиндикация</w:t>
            </w:r>
            <w:proofErr w:type="spellEnd"/>
            <w:r w:rsidRPr="00B67D0D">
              <w:rPr>
                <w:b/>
                <w:bCs/>
              </w:rPr>
              <w:t xml:space="preserve"> и её виды</w:t>
            </w:r>
          </w:p>
          <w:p w:rsidR="008F1B64" w:rsidRPr="00B67D0D" w:rsidRDefault="008F1B64" w:rsidP="003B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88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F1B64" w:rsidRPr="00B67D0D" w:rsidRDefault="008F1B64" w:rsidP="003B3F6F">
            <w:pPr>
              <w:jc w:val="both"/>
              <w:rPr>
                <w:b/>
              </w:rPr>
            </w:pPr>
            <w:r w:rsidRPr="00B67D0D">
              <w:rPr>
                <w:b/>
              </w:rPr>
              <w:t>Содержание учебного материала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B67D0D">
              <w:rPr>
                <w:bCs/>
                <w:i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B64" w:rsidRPr="00B67D0D" w:rsidRDefault="008F1B64" w:rsidP="003B3F6F">
            <w:pPr>
              <w:suppressAutoHyphens w:val="0"/>
              <w:rPr>
                <w:bCs/>
                <w:i/>
              </w:rPr>
            </w:pPr>
          </w:p>
        </w:tc>
      </w:tr>
      <w:tr w:rsidR="008F1B64" w:rsidRPr="00B67D0D" w:rsidTr="00643BA2">
        <w:trPr>
          <w:trHeight w:val="70"/>
        </w:trPr>
        <w:tc>
          <w:tcPr>
            <w:tcW w:w="2386" w:type="dxa"/>
            <w:vMerge/>
            <w:tcBorders>
              <w:left w:val="single" w:sz="4" w:space="0" w:color="000000"/>
              <w:right w:val="nil"/>
            </w:tcBorders>
          </w:tcPr>
          <w:p w:rsidR="008F1B64" w:rsidRPr="00B67D0D" w:rsidRDefault="008F1B64" w:rsidP="003B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88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F1B64" w:rsidRPr="00B67D0D" w:rsidRDefault="008F1B64" w:rsidP="003B3F6F">
            <w:pPr>
              <w:jc w:val="both"/>
              <w:rPr>
                <w:b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B64" w:rsidRPr="00B67D0D" w:rsidRDefault="008F1B64" w:rsidP="003B3F6F">
            <w:pPr>
              <w:suppressAutoHyphens w:val="0"/>
              <w:rPr>
                <w:bCs/>
                <w:i/>
              </w:rPr>
            </w:pPr>
          </w:p>
        </w:tc>
      </w:tr>
      <w:tr w:rsidR="008F1B64" w:rsidRPr="00B67D0D" w:rsidTr="00643BA2">
        <w:trPr>
          <w:trHeight w:val="690"/>
        </w:trPr>
        <w:tc>
          <w:tcPr>
            <w:tcW w:w="23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F1B64" w:rsidRPr="00B67D0D" w:rsidRDefault="008F1B64" w:rsidP="003B3F6F">
            <w:pPr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>1</w:t>
            </w:r>
          </w:p>
        </w:tc>
        <w:tc>
          <w:tcPr>
            <w:tcW w:w="9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 xml:space="preserve">Понятие о </w:t>
            </w:r>
            <w:proofErr w:type="spellStart"/>
            <w:r w:rsidRPr="00B67D0D">
              <w:t>биоиндикации</w:t>
            </w:r>
            <w:proofErr w:type="spellEnd"/>
            <w:r w:rsidRPr="00B67D0D">
              <w:t xml:space="preserve">. Классификация и характеристика видов </w:t>
            </w:r>
            <w:proofErr w:type="spellStart"/>
            <w:r w:rsidRPr="00B67D0D">
              <w:t>биоиндикации</w:t>
            </w:r>
            <w:proofErr w:type="spellEnd"/>
            <w:r w:rsidRPr="00B67D0D">
              <w:t xml:space="preserve">:  специфическая  и  неспецифическая  </w:t>
            </w:r>
            <w:proofErr w:type="spellStart"/>
            <w:r w:rsidRPr="00B67D0D">
              <w:t>биоиндикация</w:t>
            </w:r>
            <w:proofErr w:type="spellEnd"/>
            <w:r w:rsidRPr="00B67D0D">
              <w:t xml:space="preserve">;  прямая и косвенная </w:t>
            </w:r>
            <w:proofErr w:type="spellStart"/>
            <w:r w:rsidRPr="00B67D0D">
              <w:t>биоиндикация</w:t>
            </w:r>
            <w:proofErr w:type="spellEnd"/>
            <w:r w:rsidRPr="00B67D0D">
              <w:t xml:space="preserve">; регистрирующая </w:t>
            </w:r>
            <w:proofErr w:type="spellStart"/>
            <w:r w:rsidRPr="00B67D0D">
              <w:t>биоиндикация</w:t>
            </w:r>
            <w:proofErr w:type="spellEnd"/>
            <w:r w:rsidRPr="00B67D0D">
              <w:t xml:space="preserve"> и  </w:t>
            </w:r>
            <w:proofErr w:type="spellStart"/>
            <w:r w:rsidRPr="00B67D0D">
              <w:t>биоиндикация</w:t>
            </w:r>
            <w:proofErr w:type="spellEnd"/>
            <w:r w:rsidRPr="00B67D0D">
              <w:t xml:space="preserve"> по аккумуляции.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suppressAutoHyphens w:val="0"/>
              <w:jc w:val="center"/>
              <w:rPr>
                <w:bCs/>
                <w:i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B64" w:rsidRPr="00B67D0D" w:rsidRDefault="008F1B64" w:rsidP="003B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8F1B64" w:rsidRPr="00B67D0D" w:rsidTr="008115F4">
        <w:trPr>
          <w:trHeight w:val="720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F1B64" w:rsidRPr="00B67D0D" w:rsidRDefault="008F1B64" w:rsidP="003B3F6F">
            <w:pPr>
              <w:suppressAutoHyphens w:val="0"/>
              <w:jc w:val="center"/>
              <w:rPr>
                <w:b/>
                <w:bCs/>
              </w:rPr>
            </w:pPr>
            <w:r w:rsidRPr="00B67D0D">
              <w:rPr>
                <w:b/>
                <w:bCs/>
              </w:rPr>
              <w:t>Тема 1.5. Картирование загрязнённых участков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>1</w:t>
            </w:r>
          </w:p>
        </w:tc>
        <w:tc>
          <w:tcPr>
            <w:tcW w:w="9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 xml:space="preserve">Проведение картирования загрязнённых участков: этапы работы и их содержание. Содержание  подготовительного  этапа  работы:  сбор  данных об источниках загрязнения; содержание характеристики промышленных объектов. 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8F1B64" w:rsidRPr="00B67D0D" w:rsidRDefault="008F1B64" w:rsidP="003B3F6F">
            <w:pPr>
              <w:suppressAutoHyphens w:val="0"/>
              <w:jc w:val="center"/>
              <w:rPr>
                <w:bCs/>
                <w:i/>
              </w:rPr>
            </w:pPr>
            <w:r w:rsidRPr="00B67D0D">
              <w:rPr>
                <w:bCs/>
                <w:i/>
              </w:rPr>
              <w:t>4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1B64" w:rsidRPr="00B67D0D" w:rsidRDefault="008F1B64" w:rsidP="003B3F6F">
            <w:pPr>
              <w:suppressAutoHyphens w:val="0"/>
              <w:rPr>
                <w:bCs/>
                <w:i/>
              </w:rPr>
            </w:pPr>
          </w:p>
        </w:tc>
      </w:tr>
      <w:tr w:rsidR="008F1B64" w:rsidRPr="00B67D0D" w:rsidTr="00643BA2">
        <w:trPr>
          <w:trHeight w:val="675"/>
        </w:trPr>
        <w:tc>
          <w:tcPr>
            <w:tcW w:w="23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F1B64" w:rsidRPr="00B67D0D" w:rsidRDefault="008F1B64" w:rsidP="003B3F6F">
            <w:pPr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>2</w:t>
            </w:r>
          </w:p>
        </w:tc>
        <w:tc>
          <w:tcPr>
            <w:tcW w:w="9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 xml:space="preserve">Сбор материала о природно-климатических условиях обследуемой территории. Содержание основного этапа работы: оценка </w:t>
            </w:r>
            <w:proofErr w:type="spellStart"/>
            <w:proofErr w:type="gramStart"/>
            <w:r w:rsidRPr="00B67D0D">
              <w:t>антропо-генного</w:t>
            </w:r>
            <w:proofErr w:type="spellEnd"/>
            <w:proofErr w:type="gramEnd"/>
            <w:r w:rsidRPr="00B67D0D">
              <w:t xml:space="preserve"> воздействия на окружающую среду. Нанесение информации  на карту: объём информации и порядок нанесения.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suppressAutoHyphens w:val="0"/>
              <w:jc w:val="center"/>
              <w:rPr>
                <w:bCs/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1B64" w:rsidRPr="00B67D0D" w:rsidRDefault="008F1B64" w:rsidP="003B3F6F">
            <w:pPr>
              <w:suppressAutoHyphens w:val="0"/>
              <w:rPr>
                <w:bCs/>
                <w:i/>
              </w:rPr>
            </w:pPr>
          </w:p>
        </w:tc>
      </w:tr>
      <w:tr w:rsidR="008F1B64" w:rsidRPr="00B67D0D" w:rsidTr="00643BA2">
        <w:trPr>
          <w:trHeight w:val="480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F1B64" w:rsidRPr="00B67D0D" w:rsidRDefault="008F1B64" w:rsidP="003B3F6F">
            <w:pPr>
              <w:suppressAutoHyphens w:val="0"/>
              <w:jc w:val="center"/>
              <w:rPr>
                <w:b/>
                <w:bCs/>
              </w:rPr>
            </w:pPr>
            <w:r w:rsidRPr="00B67D0D">
              <w:rPr>
                <w:b/>
                <w:bCs/>
              </w:rPr>
              <w:t xml:space="preserve">Тема 1.6. </w:t>
            </w:r>
            <w:proofErr w:type="spellStart"/>
            <w:r w:rsidRPr="00B67D0D">
              <w:rPr>
                <w:b/>
                <w:bCs/>
              </w:rPr>
              <w:t>Фитоиндикация</w:t>
            </w:r>
            <w:proofErr w:type="spellEnd"/>
            <w:r w:rsidRPr="00B67D0D">
              <w:rPr>
                <w:b/>
                <w:bCs/>
              </w:rPr>
              <w:t xml:space="preserve"> как составная часть экологического мониторинга</w:t>
            </w:r>
          </w:p>
          <w:p w:rsidR="008F1B64" w:rsidRPr="00B67D0D" w:rsidRDefault="008F1B64" w:rsidP="003B3F6F">
            <w:pPr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>1</w:t>
            </w:r>
          </w:p>
        </w:tc>
        <w:tc>
          <w:tcPr>
            <w:tcW w:w="9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proofErr w:type="spellStart"/>
            <w:r w:rsidRPr="00B67D0D">
              <w:t>Фитоиндикация</w:t>
            </w:r>
            <w:proofErr w:type="spellEnd"/>
            <w:r w:rsidRPr="00B67D0D">
              <w:t xml:space="preserve"> как один из методов оценки  качества  окружающей среды. Понятие о </w:t>
            </w:r>
            <w:proofErr w:type="spellStart"/>
            <w:r w:rsidRPr="00B67D0D">
              <w:t>фитоиндикации</w:t>
            </w:r>
            <w:proofErr w:type="spellEnd"/>
            <w:r w:rsidRPr="00B67D0D">
              <w:t xml:space="preserve"> и </w:t>
            </w:r>
            <w:proofErr w:type="spellStart"/>
            <w:r w:rsidRPr="00B67D0D">
              <w:t>фитоиндикаторах</w:t>
            </w:r>
            <w:proofErr w:type="spellEnd"/>
            <w:r w:rsidRPr="00B67D0D">
              <w:t xml:space="preserve">. Возможности методов  </w:t>
            </w:r>
            <w:proofErr w:type="spellStart"/>
            <w:r w:rsidRPr="00B67D0D">
              <w:t>фитоиндикации</w:t>
            </w:r>
            <w:proofErr w:type="spellEnd"/>
            <w:r w:rsidRPr="00B67D0D">
              <w:t xml:space="preserve">. 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8F1B64" w:rsidRPr="00B67D0D" w:rsidRDefault="008F1B64" w:rsidP="003B3F6F">
            <w:pPr>
              <w:suppressAutoHyphens w:val="0"/>
              <w:jc w:val="center"/>
              <w:rPr>
                <w:bCs/>
                <w:i/>
              </w:rPr>
            </w:pPr>
            <w:r w:rsidRPr="00B67D0D">
              <w:rPr>
                <w:bCs/>
                <w:i/>
              </w:rPr>
              <w:t>10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1B64" w:rsidRPr="00B67D0D" w:rsidRDefault="008F1B64" w:rsidP="003B3F6F">
            <w:pPr>
              <w:suppressAutoHyphens w:val="0"/>
              <w:rPr>
                <w:bCs/>
                <w:i/>
              </w:rPr>
            </w:pPr>
          </w:p>
        </w:tc>
      </w:tr>
      <w:tr w:rsidR="008F1B64" w:rsidRPr="00B67D0D" w:rsidTr="00643BA2">
        <w:trPr>
          <w:trHeight w:val="555"/>
        </w:trPr>
        <w:tc>
          <w:tcPr>
            <w:tcW w:w="23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F1B64" w:rsidRPr="00B67D0D" w:rsidRDefault="008F1B64" w:rsidP="003B3F6F">
            <w:pPr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>2</w:t>
            </w:r>
          </w:p>
        </w:tc>
        <w:tc>
          <w:tcPr>
            <w:tcW w:w="9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 xml:space="preserve"> Организмы-регистраторы  и   организмы-накопители. Учёт внешних и внутренних факторов при проведении </w:t>
            </w:r>
            <w:proofErr w:type="spellStart"/>
            <w:r w:rsidRPr="00B67D0D">
              <w:t>биондикации</w:t>
            </w:r>
            <w:proofErr w:type="spellEnd"/>
            <w:r w:rsidRPr="00B67D0D">
              <w:t xml:space="preserve">. Морфологические изменения растений, используемые в </w:t>
            </w:r>
            <w:proofErr w:type="spellStart"/>
            <w:r w:rsidRPr="00B67D0D">
              <w:t>биоиндикации</w:t>
            </w:r>
            <w:proofErr w:type="spellEnd"/>
            <w:r w:rsidRPr="00B67D0D">
              <w:t xml:space="preserve">. 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right w:val="nil"/>
            </w:tcBorders>
          </w:tcPr>
          <w:p w:rsidR="008F1B64" w:rsidRPr="00B67D0D" w:rsidRDefault="008F1B64" w:rsidP="003B3F6F">
            <w:pPr>
              <w:jc w:val="center"/>
              <w:rPr>
                <w:bCs/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1B64" w:rsidRPr="00B67D0D" w:rsidRDefault="008F1B64" w:rsidP="003B3F6F">
            <w:pPr>
              <w:suppressAutoHyphens w:val="0"/>
              <w:rPr>
                <w:bCs/>
                <w:i/>
              </w:rPr>
            </w:pPr>
          </w:p>
        </w:tc>
      </w:tr>
      <w:tr w:rsidR="008F1B64" w:rsidRPr="00B67D0D" w:rsidTr="00643BA2">
        <w:trPr>
          <w:trHeight w:val="630"/>
        </w:trPr>
        <w:tc>
          <w:tcPr>
            <w:tcW w:w="23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F1B64" w:rsidRPr="00B67D0D" w:rsidRDefault="008F1B64" w:rsidP="003B3F6F">
            <w:pPr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>3</w:t>
            </w:r>
          </w:p>
        </w:tc>
        <w:tc>
          <w:tcPr>
            <w:tcW w:w="9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proofErr w:type="gramStart"/>
            <w:r w:rsidRPr="00B67D0D">
              <w:t>Изменения окраски листьев: хлорозы, некрозы, преждевременное увядание, дефолиация; изменения размеров о</w:t>
            </w:r>
            <w:r w:rsidR="005E065C" w:rsidRPr="00B67D0D">
              <w:t>рганов, формы, количества и по</w:t>
            </w:r>
            <w:r w:rsidRPr="00B67D0D">
              <w:t xml:space="preserve">ложения органов, жизненной формы, жизненности. </w:t>
            </w:r>
            <w:proofErr w:type="gramEnd"/>
          </w:p>
          <w:p w:rsidR="008F1B64" w:rsidRPr="00B67D0D" w:rsidRDefault="008F1B64" w:rsidP="003B3F6F">
            <w:pPr>
              <w:jc w:val="both"/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nil"/>
            </w:tcBorders>
          </w:tcPr>
          <w:p w:rsidR="008F1B64" w:rsidRPr="00B67D0D" w:rsidRDefault="008F1B64" w:rsidP="003B3F6F">
            <w:pPr>
              <w:suppressAutoHyphens w:val="0"/>
              <w:jc w:val="center"/>
              <w:rPr>
                <w:bCs/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1B64" w:rsidRPr="00B67D0D" w:rsidRDefault="008F1B64" w:rsidP="003B3F6F">
            <w:pPr>
              <w:suppressAutoHyphens w:val="0"/>
              <w:rPr>
                <w:bCs/>
                <w:i/>
              </w:rPr>
            </w:pPr>
          </w:p>
        </w:tc>
      </w:tr>
      <w:tr w:rsidR="008F1B64" w:rsidRPr="00B67D0D" w:rsidTr="00643BA2">
        <w:trPr>
          <w:trHeight w:val="540"/>
        </w:trPr>
        <w:tc>
          <w:tcPr>
            <w:tcW w:w="23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F1B64" w:rsidRPr="00B67D0D" w:rsidRDefault="008F1B64" w:rsidP="003B3F6F">
            <w:pPr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>4</w:t>
            </w:r>
          </w:p>
        </w:tc>
        <w:tc>
          <w:tcPr>
            <w:tcW w:w="9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>Основные растения — индикаторы загрязнения атмосферного воздуха. Из истории вопроса ра</w:t>
            </w:r>
            <w:proofErr w:type="gramStart"/>
            <w:r w:rsidRPr="00B67D0D">
              <w:t>з-</w:t>
            </w:r>
            <w:proofErr w:type="gramEnd"/>
            <w:r w:rsidRPr="00B67D0D">
              <w:t xml:space="preserve"> вития </w:t>
            </w:r>
            <w:proofErr w:type="spellStart"/>
            <w:r w:rsidRPr="00B67D0D">
              <w:t>фитоиндикации</w:t>
            </w:r>
            <w:proofErr w:type="spellEnd"/>
            <w:r w:rsidRPr="00B67D0D">
              <w:t xml:space="preserve"> как метода. Вклад зарубежных и отечественных исследователей.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suppressAutoHyphens w:val="0"/>
              <w:jc w:val="center"/>
              <w:rPr>
                <w:bCs/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1B64" w:rsidRPr="00B67D0D" w:rsidRDefault="008F1B64" w:rsidP="003B3F6F">
            <w:pPr>
              <w:suppressAutoHyphens w:val="0"/>
              <w:rPr>
                <w:bCs/>
                <w:i/>
              </w:rPr>
            </w:pPr>
          </w:p>
        </w:tc>
      </w:tr>
      <w:tr w:rsidR="008A09B1" w:rsidRPr="00B67D0D" w:rsidTr="00B54636">
        <w:trPr>
          <w:trHeight w:val="352"/>
        </w:trPr>
        <w:tc>
          <w:tcPr>
            <w:tcW w:w="122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B1" w:rsidRPr="00B67D0D" w:rsidRDefault="008A09B1" w:rsidP="003B3F6F">
            <w:pPr>
              <w:jc w:val="center"/>
            </w:pPr>
            <w:r w:rsidRPr="00B67D0D">
              <w:rPr>
                <w:b/>
                <w:bCs/>
              </w:rPr>
              <w:t>Раздел 2. Экологический мониторинг загрязнения наземно-воздушной среды: современные методы биоиндикационного анализа загрязнения атмосферного воздуха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09B1" w:rsidRPr="00B67D0D" w:rsidRDefault="008A09B1" w:rsidP="003B3F6F">
            <w:pPr>
              <w:suppressAutoHyphens w:val="0"/>
              <w:jc w:val="center"/>
              <w:rPr>
                <w:b/>
                <w:bCs/>
                <w:i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A09B1" w:rsidRPr="00B67D0D" w:rsidRDefault="008A09B1" w:rsidP="003B3F6F">
            <w:pPr>
              <w:suppressAutoHyphens w:val="0"/>
              <w:rPr>
                <w:bCs/>
                <w:i/>
              </w:rPr>
            </w:pPr>
          </w:p>
        </w:tc>
      </w:tr>
      <w:tr w:rsidR="008F1B64" w:rsidRPr="00B67D0D" w:rsidTr="008115F4">
        <w:trPr>
          <w:trHeight w:val="352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F1B64" w:rsidRPr="00B67D0D" w:rsidRDefault="008F1B64" w:rsidP="003B3F6F">
            <w:pPr>
              <w:suppressAutoHyphens w:val="0"/>
              <w:jc w:val="center"/>
              <w:rPr>
                <w:b/>
                <w:bCs/>
              </w:rPr>
            </w:pPr>
            <w:r w:rsidRPr="00B67D0D">
              <w:rPr>
                <w:b/>
                <w:bCs/>
              </w:rPr>
              <w:t xml:space="preserve">Тема 2.1. </w:t>
            </w:r>
            <w:proofErr w:type="spellStart"/>
            <w:r w:rsidRPr="00B67D0D">
              <w:rPr>
                <w:b/>
                <w:bCs/>
              </w:rPr>
              <w:t>Лихеноиндикация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>1</w:t>
            </w:r>
          </w:p>
        </w:tc>
        <w:tc>
          <w:tcPr>
            <w:tcW w:w="9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>Лиш</w:t>
            </w:r>
            <w:r w:rsidR="008A09B1" w:rsidRPr="00B67D0D">
              <w:t>айники как определители загряз</w:t>
            </w:r>
            <w:r w:rsidRPr="00B67D0D">
              <w:t>нения воздушной среды. Строение лишайников. Влияние химических веществ на лишайники. Методы учёта лишайников.</w:t>
            </w:r>
          </w:p>
          <w:p w:rsidR="008F1B64" w:rsidRPr="00B67D0D" w:rsidRDefault="008F1B64" w:rsidP="003B3F6F">
            <w:pPr>
              <w:jc w:val="both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suppressAutoHyphens w:val="0"/>
              <w:jc w:val="center"/>
              <w:rPr>
                <w:bCs/>
                <w:i/>
              </w:rPr>
            </w:pPr>
            <w:r w:rsidRPr="00B67D0D">
              <w:rPr>
                <w:bCs/>
                <w:i/>
              </w:rPr>
              <w:t>4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1B64" w:rsidRPr="00B67D0D" w:rsidRDefault="008F1B64" w:rsidP="003B3F6F">
            <w:pPr>
              <w:suppressAutoHyphens w:val="0"/>
              <w:rPr>
                <w:bCs/>
                <w:i/>
              </w:rPr>
            </w:pPr>
          </w:p>
        </w:tc>
      </w:tr>
      <w:tr w:rsidR="008F1B64" w:rsidRPr="00B67D0D" w:rsidTr="00643BA2">
        <w:trPr>
          <w:trHeight w:val="660"/>
        </w:trPr>
        <w:tc>
          <w:tcPr>
            <w:tcW w:w="23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F1B64" w:rsidRPr="00B67D0D" w:rsidRDefault="008F1B64" w:rsidP="003B3F6F">
            <w:pPr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</w:p>
        </w:tc>
        <w:tc>
          <w:tcPr>
            <w:tcW w:w="9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  <w:rPr>
                <w:b/>
              </w:rPr>
            </w:pPr>
            <w:r w:rsidRPr="00B67D0D">
              <w:rPr>
                <w:b/>
              </w:rPr>
              <w:t>Практическое занятие.</w:t>
            </w:r>
          </w:p>
          <w:p w:rsidR="008F1B64" w:rsidRPr="00B67D0D" w:rsidRDefault="008F1B64" w:rsidP="003B3F6F">
            <w:pPr>
              <w:jc w:val="both"/>
            </w:pPr>
            <w:r w:rsidRPr="00B67D0D">
              <w:t>«Определение связей водоросли и гриба в  составе лишайника».</w:t>
            </w:r>
          </w:p>
          <w:p w:rsidR="008F1B64" w:rsidRPr="00B67D0D" w:rsidRDefault="008F1B64" w:rsidP="003B3F6F">
            <w:pPr>
              <w:jc w:val="both"/>
            </w:pPr>
            <w:r w:rsidRPr="00B67D0D">
              <w:t xml:space="preserve"> «Определение степени загрязнения воздуха по состоянию лишайников»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suppressAutoHyphens w:val="0"/>
              <w:jc w:val="center"/>
              <w:rPr>
                <w:bCs/>
                <w:i/>
              </w:rPr>
            </w:pPr>
            <w:r w:rsidRPr="00B67D0D">
              <w:rPr>
                <w:bCs/>
                <w:i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1B64" w:rsidRPr="00B67D0D" w:rsidRDefault="008F1B64" w:rsidP="003B3F6F">
            <w:pPr>
              <w:suppressAutoHyphens w:val="0"/>
              <w:rPr>
                <w:bCs/>
                <w:i/>
              </w:rPr>
            </w:pPr>
          </w:p>
        </w:tc>
      </w:tr>
      <w:tr w:rsidR="008F1B64" w:rsidRPr="00B67D0D" w:rsidTr="008115F4">
        <w:trPr>
          <w:trHeight w:val="600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F1B64" w:rsidRPr="00B67D0D" w:rsidRDefault="008F1B64" w:rsidP="003B3F6F">
            <w:pPr>
              <w:suppressAutoHyphens w:val="0"/>
              <w:jc w:val="center"/>
              <w:rPr>
                <w:b/>
                <w:bCs/>
              </w:rPr>
            </w:pPr>
            <w:r w:rsidRPr="00B67D0D">
              <w:rPr>
                <w:b/>
                <w:bCs/>
              </w:rPr>
              <w:t xml:space="preserve">Тема 2.2. Оценка состояния среды на </w:t>
            </w:r>
            <w:r w:rsidRPr="00B67D0D">
              <w:rPr>
                <w:b/>
                <w:bCs/>
              </w:rPr>
              <w:lastRenderedPageBreak/>
              <w:t>основе метода флуктуирующей асимметрии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lastRenderedPageBreak/>
              <w:t>1</w:t>
            </w:r>
          </w:p>
        </w:tc>
        <w:tc>
          <w:tcPr>
            <w:tcW w:w="9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>Асимметрия листового аппарата как показатель стрессовых факторов. Требования к видам-биоиндикаторам. Методы  оценки  стрессового  воздействия на растения.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8F1B64" w:rsidRPr="00B67D0D" w:rsidRDefault="008F1B64" w:rsidP="003B3F6F">
            <w:pPr>
              <w:suppressAutoHyphens w:val="0"/>
              <w:jc w:val="center"/>
              <w:rPr>
                <w:bCs/>
                <w:i/>
              </w:rPr>
            </w:pPr>
            <w:r w:rsidRPr="00B67D0D">
              <w:rPr>
                <w:bCs/>
                <w:i/>
              </w:rPr>
              <w:t>4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1B64" w:rsidRPr="00B67D0D" w:rsidRDefault="008F1B64" w:rsidP="003B3F6F">
            <w:pPr>
              <w:suppressAutoHyphens w:val="0"/>
              <w:rPr>
                <w:bCs/>
                <w:i/>
              </w:rPr>
            </w:pPr>
          </w:p>
        </w:tc>
      </w:tr>
      <w:tr w:rsidR="008F1B64" w:rsidRPr="00B67D0D" w:rsidTr="008115F4">
        <w:trPr>
          <w:trHeight w:val="535"/>
        </w:trPr>
        <w:tc>
          <w:tcPr>
            <w:tcW w:w="23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F1B64" w:rsidRPr="00B67D0D" w:rsidRDefault="008F1B64" w:rsidP="003B3F6F">
            <w:pPr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>2</w:t>
            </w:r>
          </w:p>
        </w:tc>
        <w:tc>
          <w:tcPr>
            <w:tcW w:w="9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>Изучение флуктуирующей асимметрии у растений как показателя качества среды обитания.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suppressAutoHyphens w:val="0"/>
              <w:jc w:val="center"/>
              <w:rPr>
                <w:bCs/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1B64" w:rsidRPr="00B67D0D" w:rsidRDefault="008F1B64" w:rsidP="003B3F6F">
            <w:pPr>
              <w:suppressAutoHyphens w:val="0"/>
              <w:rPr>
                <w:bCs/>
                <w:i/>
              </w:rPr>
            </w:pPr>
          </w:p>
        </w:tc>
      </w:tr>
      <w:tr w:rsidR="008F1B64" w:rsidRPr="00B67D0D" w:rsidTr="00643BA2">
        <w:trPr>
          <w:trHeight w:val="480"/>
        </w:trPr>
        <w:tc>
          <w:tcPr>
            <w:tcW w:w="23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F1B64" w:rsidRPr="00B67D0D" w:rsidRDefault="008F1B64" w:rsidP="003B3F6F">
            <w:pPr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</w:p>
        </w:tc>
        <w:tc>
          <w:tcPr>
            <w:tcW w:w="9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  <w:rPr>
                <w:b/>
              </w:rPr>
            </w:pPr>
            <w:r w:rsidRPr="00B67D0D">
              <w:rPr>
                <w:b/>
              </w:rPr>
              <w:t>Практическое занятие</w:t>
            </w:r>
          </w:p>
          <w:p w:rsidR="008F1B64" w:rsidRPr="00B67D0D" w:rsidRDefault="008F1B64" w:rsidP="003B3F6F">
            <w:pPr>
              <w:jc w:val="both"/>
            </w:pPr>
            <w:r w:rsidRPr="00B67D0D">
              <w:t>Изучение флуктуирующей асимметрии у растений как показателя качества среды обитания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suppressAutoHyphens w:val="0"/>
              <w:jc w:val="center"/>
              <w:rPr>
                <w:bCs/>
                <w:i/>
              </w:rPr>
            </w:pPr>
            <w:r w:rsidRPr="00B67D0D">
              <w:rPr>
                <w:bCs/>
                <w:i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1B64" w:rsidRPr="00B67D0D" w:rsidRDefault="008F1B64" w:rsidP="003B3F6F">
            <w:pPr>
              <w:suppressAutoHyphens w:val="0"/>
              <w:rPr>
                <w:bCs/>
                <w:i/>
              </w:rPr>
            </w:pPr>
          </w:p>
        </w:tc>
      </w:tr>
      <w:tr w:rsidR="008F1B64" w:rsidRPr="00B67D0D" w:rsidTr="00E3670F">
        <w:trPr>
          <w:trHeight w:val="555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F1B64" w:rsidRPr="00B67D0D" w:rsidRDefault="008F1B64" w:rsidP="003B3F6F">
            <w:pPr>
              <w:suppressAutoHyphens w:val="0"/>
              <w:jc w:val="center"/>
              <w:rPr>
                <w:b/>
                <w:bCs/>
              </w:rPr>
            </w:pPr>
            <w:r w:rsidRPr="00B67D0D">
              <w:rPr>
                <w:b/>
                <w:bCs/>
              </w:rPr>
              <w:t xml:space="preserve">Тема 2.3. </w:t>
            </w:r>
            <w:proofErr w:type="spellStart"/>
            <w:r w:rsidRPr="00B67D0D">
              <w:rPr>
                <w:b/>
                <w:bCs/>
              </w:rPr>
              <w:t>Газочувствительность</w:t>
            </w:r>
            <w:proofErr w:type="spellEnd"/>
            <w:r w:rsidRPr="00B67D0D">
              <w:rPr>
                <w:b/>
                <w:bCs/>
              </w:rPr>
              <w:t xml:space="preserve"> и </w:t>
            </w:r>
            <w:proofErr w:type="spellStart"/>
            <w:r w:rsidRPr="00B67D0D">
              <w:rPr>
                <w:b/>
                <w:bCs/>
              </w:rPr>
              <w:t>газоустойчивость</w:t>
            </w:r>
            <w:proofErr w:type="spellEnd"/>
            <w:r w:rsidRPr="00B67D0D">
              <w:rPr>
                <w:b/>
                <w:bCs/>
              </w:rPr>
              <w:t xml:space="preserve"> растений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>1</w:t>
            </w:r>
          </w:p>
        </w:tc>
        <w:tc>
          <w:tcPr>
            <w:tcW w:w="9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>Влияние загрязнителей на химические процессы, происходящие в клетках растений. Внешние признаки повреждения растений токсичными веществами.</w:t>
            </w:r>
          </w:p>
          <w:p w:rsidR="008F1B64" w:rsidRPr="00B67D0D" w:rsidRDefault="008F1B64" w:rsidP="003B3F6F">
            <w:pPr>
              <w:jc w:val="both"/>
            </w:pPr>
            <w:r w:rsidRPr="00B67D0D">
              <w:t xml:space="preserve"> 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8F1B64" w:rsidRPr="00B67D0D" w:rsidRDefault="008F1B64" w:rsidP="003B3F6F">
            <w:pPr>
              <w:suppressAutoHyphens w:val="0"/>
              <w:jc w:val="center"/>
              <w:rPr>
                <w:bCs/>
                <w:i/>
              </w:rPr>
            </w:pPr>
            <w:r w:rsidRPr="00B67D0D">
              <w:rPr>
                <w:bCs/>
                <w:i/>
              </w:rPr>
              <w:t>8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1B64" w:rsidRPr="00B67D0D" w:rsidRDefault="008F1B64" w:rsidP="003B3F6F">
            <w:pPr>
              <w:suppressAutoHyphens w:val="0"/>
              <w:rPr>
                <w:bCs/>
                <w:i/>
              </w:rPr>
            </w:pPr>
          </w:p>
        </w:tc>
      </w:tr>
      <w:tr w:rsidR="008F1B64" w:rsidRPr="00B67D0D" w:rsidTr="00643BA2">
        <w:trPr>
          <w:trHeight w:val="350"/>
        </w:trPr>
        <w:tc>
          <w:tcPr>
            <w:tcW w:w="23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F1B64" w:rsidRPr="00B67D0D" w:rsidRDefault="008F1B64" w:rsidP="003B3F6F">
            <w:pPr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>2</w:t>
            </w:r>
          </w:p>
        </w:tc>
        <w:tc>
          <w:tcPr>
            <w:tcW w:w="9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>Адаптация растений к действию газов. Механизмы устойчивости растений к неблагоприятным факторам.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right w:val="nil"/>
            </w:tcBorders>
          </w:tcPr>
          <w:p w:rsidR="008F1B64" w:rsidRPr="00B67D0D" w:rsidRDefault="008F1B64" w:rsidP="003B3F6F">
            <w:pPr>
              <w:suppressAutoHyphens w:val="0"/>
              <w:jc w:val="center"/>
              <w:rPr>
                <w:bCs/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1B64" w:rsidRPr="00B67D0D" w:rsidRDefault="008F1B64" w:rsidP="003B3F6F">
            <w:pPr>
              <w:suppressAutoHyphens w:val="0"/>
              <w:rPr>
                <w:bCs/>
                <w:i/>
              </w:rPr>
            </w:pPr>
          </w:p>
        </w:tc>
      </w:tr>
      <w:tr w:rsidR="008F1B64" w:rsidRPr="00B67D0D" w:rsidTr="00643BA2">
        <w:trPr>
          <w:trHeight w:val="345"/>
        </w:trPr>
        <w:tc>
          <w:tcPr>
            <w:tcW w:w="23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F1B64" w:rsidRPr="00B67D0D" w:rsidRDefault="008F1B64" w:rsidP="003B3F6F">
            <w:pPr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>3</w:t>
            </w:r>
          </w:p>
        </w:tc>
        <w:tc>
          <w:tcPr>
            <w:tcW w:w="9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 xml:space="preserve">Группы устойчивости растений. Шкала оценки </w:t>
            </w:r>
            <w:proofErr w:type="spellStart"/>
            <w:r w:rsidRPr="00B67D0D">
              <w:t>газоустойчивости</w:t>
            </w:r>
            <w:proofErr w:type="spellEnd"/>
            <w:r w:rsidRPr="00B67D0D">
              <w:t xml:space="preserve"> растений. </w:t>
            </w:r>
          </w:p>
          <w:p w:rsidR="008F1B64" w:rsidRPr="00B67D0D" w:rsidRDefault="008F1B64" w:rsidP="003B3F6F">
            <w:pPr>
              <w:jc w:val="both"/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nil"/>
            </w:tcBorders>
          </w:tcPr>
          <w:p w:rsidR="008F1B64" w:rsidRPr="00B67D0D" w:rsidRDefault="008F1B64" w:rsidP="003B3F6F">
            <w:pPr>
              <w:suppressAutoHyphens w:val="0"/>
              <w:jc w:val="center"/>
              <w:rPr>
                <w:bCs/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1B64" w:rsidRPr="00B67D0D" w:rsidRDefault="008F1B64" w:rsidP="003B3F6F">
            <w:pPr>
              <w:suppressAutoHyphens w:val="0"/>
              <w:rPr>
                <w:bCs/>
                <w:i/>
              </w:rPr>
            </w:pPr>
          </w:p>
        </w:tc>
      </w:tr>
      <w:tr w:rsidR="008F1B64" w:rsidRPr="00B67D0D" w:rsidTr="00643BA2">
        <w:trPr>
          <w:trHeight w:val="465"/>
        </w:trPr>
        <w:tc>
          <w:tcPr>
            <w:tcW w:w="23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F1B64" w:rsidRPr="00B67D0D" w:rsidRDefault="008F1B64" w:rsidP="003B3F6F">
            <w:pPr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>4</w:t>
            </w:r>
          </w:p>
        </w:tc>
        <w:tc>
          <w:tcPr>
            <w:tcW w:w="9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>Характеристика древесных пород и кустарников  по  классам  газоустойчиво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suppressAutoHyphens w:val="0"/>
              <w:jc w:val="center"/>
              <w:rPr>
                <w:bCs/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1B64" w:rsidRPr="00B67D0D" w:rsidRDefault="008F1B64" w:rsidP="003B3F6F">
            <w:pPr>
              <w:suppressAutoHyphens w:val="0"/>
              <w:rPr>
                <w:bCs/>
                <w:i/>
              </w:rPr>
            </w:pPr>
          </w:p>
        </w:tc>
      </w:tr>
      <w:tr w:rsidR="008F1B64" w:rsidRPr="00B67D0D" w:rsidTr="008115F4">
        <w:trPr>
          <w:trHeight w:val="540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F1B64" w:rsidRPr="00B67D0D" w:rsidRDefault="008F1B64" w:rsidP="003B3F6F">
            <w:pPr>
              <w:suppressAutoHyphens w:val="0"/>
              <w:jc w:val="center"/>
              <w:rPr>
                <w:b/>
                <w:bCs/>
              </w:rPr>
            </w:pPr>
            <w:r w:rsidRPr="00B67D0D">
              <w:rPr>
                <w:b/>
                <w:bCs/>
              </w:rPr>
              <w:t>Тема 2.4. Снежный покров как индикатор загрязнения природной среды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>1</w:t>
            </w:r>
          </w:p>
        </w:tc>
        <w:tc>
          <w:tcPr>
            <w:tcW w:w="9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 xml:space="preserve">Снежный покров как индикатор процессов </w:t>
            </w:r>
            <w:proofErr w:type="spellStart"/>
            <w:r w:rsidRPr="00B67D0D">
              <w:t>закисления</w:t>
            </w:r>
            <w:proofErr w:type="spellEnd"/>
            <w:r w:rsidRPr="00B67D0D">
              <w:t xml:space="preserve"> природных сред.</w:t>
            </w:r>
          </w:p>
          <w:p w:rsidR="008F1B64" w:rsidRPr="00B67D0D" w:rsidRDefault="008F1B64" w:rsidP="003B3F6F">
            <w:pPr>
              <w:jc w:val="both"/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8F1B64" w:rsidRPr="00B67D0D" w:rsidRDefault="008F1B64" w:rsidP="003B3F6F">
            <w:pPr>
              <w:suppressAutoHyphens w:val="0"/>
              <w:jc w:val="center"/>
              <w:rPr>
                <w:bCs/>
                <w:i/>
              </w:rPr>
            </w:pPr>
            <w:r w:rsidRPr="00B67D0D">
              <w:rPr>
                <w:bCs/>
                <w:i/>
              </w:rPr>
              <w:t>4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1B64" w:rsidRPr="00B67D0D" w:rsidRDefault="008F1B64" w:rsidP="003B3F6F">
            <w:pPr>
              <w:suppressAutoHyphens w:val="0"/>
              <w:rPr>
                <w:bCs/>
                <w:i/>
              </w:rPr>
            </w:pPr>
          </w:p>
        </w:tc>
      </w:tr>
      <w:tr w:rsidR="008F1B64" w:rsidRPr="00B67D0D" w:rsidTr="00643BA2">
        <w:trPr>
          <w:trHeight w:val="435"/>
        </w:trPr>
        <w:tc>
          <w:tcPr>
            <w:tcW w:w="23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F1B64" w:rsidRPr="00B67D0D" w:rsidRDefault="008F1B64" w:rsidP="003B3F6F">
            <w:pPr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>2</w:t>
            </w:r>
          </w:p>
        </w:tc>
        <w:tc>
          <w:tcPr>
            <w:tcW w:w="9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>Снежный покров как индикатор загрязнения атмосферного воздуха городской среды». Изучение физических и химических параметров снега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suppressAutoHyphens w:val="0"/>
              <w:jc w:val="center"/>
              <w:rPr>
                <w:bCs/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1B64" w:rsidRPr="00B67D0D" w:rsidRDefault="008F1B64" w:rsidP="003B3F6F">
            <w:pPr>
              <w:suppressAutoHyphens w:val="0"/>
              <w:rPr>
                <w:bCs/>
                <w:i/>
              </w:rPr>
            </w:pPr>
          </w:p>
        </w:tc>
      </w:tr>
      <w:tr w:rsidR="007A5A94" w:rsidRPr="00B67D0D" w:rsidTr="00324296">
        <w:trPr>
          <w:trHeight w:val="352"/>
        </w:trPr>
        <w:tc>
          <w:tcPr>
            <w:tcW w:w="122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5A94" w:rsidRPr="00B67D0D" w:rsidRDefault="007A5A94" w:rsidP="003B3F6F">
            <w:pPr>
              <w:jc w:val="center"/>
            </w:pPr>
            <w:r w:rsidRPr="00B67D0D">
              <w:rPr>
                <w:b/>
                <w:bCs/>
              </w:rPr>
              <w:t xml:space="preserve">Раздел 3. Мониторинг водной среды: </w:t>
            </w:r>
            <w:proofErr w:type="spellStart"/>
            <w:r w:rsidRPr="00B67D0D">
              <w:rPr>
                <w:b/>
                <w:bCs/>
              </w:rPr>
              <w:t>биоиндикация</w:t>
            </w:r>
            <w:proofErr w:type="spellEnd"/>
            <w:r w:rsidRPr="00B67D0D">
              <w:rPr>
                <w:b/>
                <w:bCs/>
              </w:rPr>
              <w:t xml:space="preserve"> загрязнения водной среды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A5A94" w:rsidRPr="00B67D0D" w:rsidRDefault="007A5A94" w:rsidP="003B3F6F">
            <w:pPr>
              <w:suppressAutoHyphens w:val="0"/>
              <w:jc w:val="center"/>
              <w:rPr>
                <w:b/>
                <w:bCs/>
                <w:i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7A5A94" w:rsidRPr="00B67D0D" w:rsidRDefault="007A5A94" w:rsidP="003B3F6F">
            <w:pPr>
              <w:suppressAutoHyphens w:val="0"/>
              <w:rPr>
                <w:bCs/>
                <w:i/>
              </w:rPr>
            </w:pPr>
          </w:p>
        </w:tc>
      </w:tr>
      <w:tr w:rsidR="008F1B64" w:rsidRPr="00B67D0D" w:rsidTr="00F7105A">
        <w:trPr>
          <w:trHeight w:val="465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F1B64" w:rsidRPr="00B67D0D" w:rsidRDefault="008F1B64" w:rsidP="003B3F6F">
            <w:pPr>
              <w:suppressAutoHyphens w:val="0"/>
              <w:jc w:val="center"/>
              <w:rPr>
                <w:b/>
                <w:bCs/>
              </w:rPr>
            </w:pPr>
            <w:r w:rsidRPr="00B67D0D">
              <w:rPr>
                <w:b/>
                <w:bCs/>
              </w:rPr>
              <w:t>Тема 3.1. Методы гидробиологического анализа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>1</w:t>
            </w:r>
          </w:p>
        </w:tc>
        <w:tc>
          <w:tcPr>
            <w:tcW w:w="9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 xml:space="preserve">Гидробиологический анализ как биологический метод оценки качества воды. Показатели степени загрязнения. 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8F1B64" w:rsidRPr="00B67D0D" w:rsidRDefault="008F1B64" w:rsidP="003B3F6F">
            <w:pPr>
              <w:suppressAutoHyphens w:val="0"/>
              <w:jc w:val="center"/>
              <w:rPr>
                <w:bCs/>
                <w:i/>
              </w:rPr>
            </w:pPr>
            <w:r w:rsidRPr="00B67D0D">
              <w:rPr>
                <w:bCs/>
                <w:i/>
              </w:rPr>
              <w:t>6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1B64" w:rsidRPr="00B67D0D" w:rsidRDefault="008F1B64" w:rsidP="003B3F6F">
            <w:pPr>
              <w:suppressAutoHyphens w:val="0"/>
              <w:rPr>
                <w:bCs/>
                <w:i/>
              </w:rPr>
            </w:pPr>
          </w:p>
        </w:tc>
      </w:tr>
      <w:tr w:rsidR="008F1B64" w:rsidRPr="00B67D0D" w:rsidTr="00643BA2">
        <w:trPr>
          <w:trHeight w:val="210"/>
        </w:trPr>
        <w:tc>
          <w:tcPr>
            <w:tcW w:w="23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F1B64" w:rsidRPr="00B67D0D" w:rsidRDefault="008F1B64" w:rsidP="003B3F6F">
            <w:pPr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>2</w:t>
            </w:r>
          </w:p>
        </w:tc>
        <w:tc>
          <w:tcPr>
            <w:tcW w:w="9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>Расчётные индексы в экологическом мониторинге.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right w:val="nil"/>
            </w:tcBorders>
          </w:tcPr>
          <w:p w:rsidR="008F1B64" w:rsidRPr="00B67D0D" w:rsidRDefault="008F1B64" w:rsidP="003B3F6F">
            <w:pPr>
              <w:suppressAutoHyphens w:val="0"/>
              <w:jc w:val="center"/>
              <w:rPr>
                <w:bCs/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1B64" w:rsidRPr="00B67D0D" w:rsidRDefault="008F1B64" w:rsidP="003B3F6F">
            <w:pPr>
              <w:suppressAutoHyphens w:val="0"/>
              <w:rPr>
                <w:bCs/>
                <w:i/>
              </w:rPr>
            </w:pPr>
          </w:p>
        </w:tc>
      </w:tr>
      <w:tr w:rsidR="008F1B64" w:rsidRPr="00B67D0D" w:rsidTr="008F1B64">
        <w:trPr>
          <w:trHeight w:val="360"/>
        </w:trPr>
        <w:tc>
          <w:tcPr>
            <w:tcW w:w="23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F1B64" w:rsidRPr="00B67D0D" w:rsidRDefault="008F1B64" w:rsidP="003B3F6F">
            <w:pPr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>3</w:t>
            </w:r>
          </w:p>
        </w:tc>
        <w:tc>
          <w:tcPr>
            <w:tcW w:w="9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 xml:space="preserve"> Преимущества  и  недостатки биологических методов оценки загрязнения воды. </w:t>
            </w:r>
            <w:proofErr w:type="spellStart"/>
            <w:r w:rsidRPr="00B67D0D">
              <w:t>Сапробность</w:t>
            </w:r>
            <w:proofErr w:type="spellEnd"/>
            <w:r w:rsidRPr="00B67D0D">
              <w:t xml:space="preserve"> организмов. Факторы, влияющие на </w:t>
            </w:r>
            <w:proofErr w:type="spellStart"/>
            <w:r w:rsidRPr="00B67D0D">
              <w:t>сапробность</w:t>
            </w:r>
            <w:proofErr w:type="spellEnd"/>
            <w:r w:rsidRPr="00B67D0D">
              <w:t xml:space="preserve"> водоёма. Методика работы с пробами зообентоса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suppressAutoHyphens w:val="0"/>
              <w:jc w:val="center"/>
              <w:rPr>
                <w:bCs/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8F1B64" w:rsidRPr="00B67D0D" w:rsidRDefault="008F1B64" w:rsidP="003B3F6F">
            <w:pPr>
              <w:suppressAutoHyphens w:val="0"/>
              <w:rPr>
                <w:bCs/>
                <w:i/>
              </w:rPr>
            </w:pPr>
          </w:p>
        </w:tc>
      </w:tr>
      <w:tr w:rsidR="008F1B64" w:rsidRPr="00B67D0D" w:rsidTr="008115F4">
        <w:trPr>
          <w:trHeight w:val="352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F1B64" w:rsidRPr="00B67D0D" w:rsidRDefault="008F1B64" w:rsidP="003B3F6F">
            <w:pPr>
              <w:suppressAutoHyphens w:val="0"/>
              <w:jc w:val="center"/>
              <w:rPr>
                <w:b/>
                <w:bCs/>
              </w:rPr>
            </w:pPr>
            <w:r w:rsidRPr="00B67D0D">
              <w:rPr>
                <w:b/>
                <w:bCs/>
              </w:rPr>
              <w:t>Тема 3.2. Методика работы с пробами зообентоса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>1</w:t>
            </w:r>
          </w:p>
        </w:tc>
        <w:tc>
          <w:tcPr>
            <w:tcW w:w="9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>Сбор и обработка данных о степени антропогенной нагрузки на водный биогеоценоз.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suppressAutoHyphens w:val="0"/>
              <w:jc w:val="center"/>
              <w:rPr>
                <w:bCs/>
                <w:i/>
              </w:rPr>
            </w:pPr>
            <w:r w:rsidRPr="00B67D0D">
              <w:rPr>
                <w:bCs/>
                <w:i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1B64" w:rsidRPr="00B67D0D" w:rsidRDefault="008F1B64" w:rsidP="003B3F6F">
            <w:pPr>
              <w:suppressAutoHyphens w:val="0"/>
              <w:rPr>
                <w:bCs/>
                <w:i/>
              </w:rPr>
            </w:pPr>
          </w:p>
        </w:tc>
      </w:tr>
      <w:tr w:rsidR="008F1B64" w:rsidRPr="00B67D0D" w:rsidTr="00643BA2">
        <w:trPr>
          <w:trHeight w:val="510"/>
        </w:trPr>
        <w:tc>
          <w:tcPr>
            <w:tcW w:w="23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F1B64" w:rsidRPr="00B67D0D" w:rsidRDefault="008F1B64" w:rsidP="003B3F6F">
            <w:pPr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>2</w:t>
            </w:r>
          </w:p>
        </w:tc>
        <w:tc>
          <w:tcPr>
            <w:tcW w:w="9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rPr>
                <w:b/>
              </w:rPr>
              <w:t>Практическая работа</w:t>
            </w:r>
            <w:r w:rsidRPr="00B67D0D">
              <w:t xml:space="preserve"> «Изучение качества воды из различных пресных источников». Определение физико-химических показателей воды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suppressAutoHyphens w:val="0"/>
              <w:jc w:val="center"/>
              <w:rPr>
                <w:bCs/>
                <w:i/>
              </w:rPr>
            </w:pPr>
            <w:r w:rsidRPr="00B67D0D">
              <w:rPr>
                <w:bCs/>
                <w:i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1B64" w:rsidRPr="00B67D0D" w:rsidRDefault="008F1B64" w:rsidP="003B3F6F">
            <w:pPr>
              <w:suppressAutoHyphens w:val="0"/>
              <w:rPr>
                <w:bCs/>
                <w:i/>
              </w:rPr>
            </w:pPr>
          </w:p>
        </w:tc>
      </w:tr>
      <w:tr w:rsidR="004927B4" w:rsidRPr="00B67D0D" w:rsidTr="00D04A8F">
        <w:trPr>
          <w:trHeight w:val="352"/>
        </w:trPr>
        <w:tc>
          <w:tcPr>
            <w:tcW w:w="122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7B4" w:rsidRPr="00B67D0D" w:rsidRDefault="004927B4" w:rsidP="003B3F6F">
            <w:pPr>
              <w:jc w:val="center"/>
            </w:pPr>
            <w:r w:rsidRPr="00B67D0D">
              <w:rPr>
                <w:b/>
                <w:bCs/>
              </w:rPr>
              <w:t>Раздел 4. Мониторинг почв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27B4" w:rsidRPr="00B67D0D" w:rsidRDefault="004927B4" w:rsidP="003B3F6F">
            <w:pPr>
              <w:suppressAutoHyphens w:val="0"/>
              <w:jc w:val="center"/>
              <w:rPr>
                <w:b/>
                <w:bCs/>
                <w:i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927B4" w:rsidRPr="00B67D0D" w:rsidRDefault="004927B4" w:rsidP="003B3F6F">
            <w:pPr>
              <w:suppressAutoHyphens w:val="0"/>
              <w:rPr>
                <w:bCs/>
                <w:i/>
              </w:rPr>
            </w:pPr>
          </w:p>
        </w:tc>
      </w:tr>
      <w:tr w:rsidR="008F1B64" w:rsidRPr="00B67D0D" w:rsidTr="008115F4">
        <w:trPr>
          <w:trHeight w:val="582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F1B64" w:rsidRPr="00B67D0D" w:rsidRDefault="008F1B64" w:rsidP="003B3F6F">
            <w:pPr>
              <w:suppressAutoHyphens w:val="0"/>
              <w:jc w:val="center"/>
              <w:rPr>
                <w:b/>
                <w:bCs/>
              </w:rPr>
            </w:pPr>
            <w:r w:rsidRPr="00B67D0D">
              <w:rPr>
                <w:b/>
                <w:bCs/>
              </w:rPr>
              <w:t xml:space="preserve">Тема 4.1. </w:t>
            </w:r>
            <w:proofErr w:type="spellStart"/>
            <w:r w:rsidRPr="00B67D0D">
              <w:rPr>
                <w:b/>
                <w:bCs/>
              </w:rPr>
              <w:t>Биоиндикация</w:t>
            </w:r>
            <w:proofErr w:type="spellEnd"/>
            <w:r w:rsidRPr="00B67D0D">
              <w:rPr>
                <w:b/>
                <w:bCs/>
              </w:rPr>
              <w:t xml:space="preserve"> </w:t>
            </w:r>
            <w:r w:rsidRPr="00B67D0D">
              <w:rPr>
                <w:b/>
                <w:bCs/>
              </w:rPr>
              <w:lastRenderedPageBreak/>
              <w:t>загрязнения почвенной среды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lastRenderedPageBreak/>
              <w:t>1</w:t>
            </w:r>
          </w:p>
        </w:tc>
        <w:tc>
          <w:tcPr>
            <w:tcW w:w="9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5E065C">
            <w:pPr>
              <w:jc w:val="both"/>
            </w:pPr>
            <w:r w:rsidRPr="00B67D0D">
              <w:t xml:space="preserve">Изучение загрязнения почв. Структура животного  населения  почвы и факторы его разнообразия. Фаунистическая  </w:t>
            </w:r>
            <w:proofErr w:type="spellStart"/>
            <w:r w:rsidRPr="00B67D0D">
              <w:t>биоиндикация</w:t>
            </w:r>
            <w:proofErr w:type="spellEnd"/>
            <w:r w:rsidRPr="00B67D0D">
              <w:t>.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8F1B64" w:rsidRPr="00B67D0D" w:rsidRDefault="008F1B64" w:rsidP="003B3F6F">
            <w:pPr>
              <w:suppressAutoHyphens w:val="0"/>
              <w:jc w:val="center"/>
              <w:rPr>
                <w:bCs/>
                <w:i/>
              </w:rPr>
            </w:pPr>
            <w:r w:rsidRPr="00B67D0D">
              <w:rPr>
                <w:bCs/>
                <w:i/>
              </w:rPr>
              <w:t>4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1B64" w:rsidRPr="00B67D0D" w:rsidRDefault="008F1B64" w:rsidP="003B3F6F">
            <w:pPr>
              <w:suppressAutoHyphens w:val="0"/>
              <w:rPr>
                <w:bCs/>
                <w:i/>
              </w:rPr>
            </w:pPr>
          </w:p>
        </w:tc>
      </w:tr>
      <w:tr w:rsidR="008F1B64" w:rsidRPr="00B67D0D" w:rsidTr="00643BA2">
        <w:trPr>
          <w:trHeight w:val="690"/>
        </w:trPr>
        <w:tc>
          <w:tcPr>
            <w:tcW w:w="23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F1B64" w:rsidRPr="00B67D0D" w:rsidRDefault="008F1B64" w:rsidP="003B3F6F">
            <w:pPr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>2</w:t>
            </w:r>
          </w:p>
        </w:tc>
        <w:tc>
          <w:tcPr>
            <w:tcW w:w="9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 xml:space="preserve"> Изменение видового состава и количества почвенных и напочвенных беспозвоночных животных как показатель антропогенного воздействия на окружающую среду. Влияние техногенного  загрязнения на почвенных беспозвоночных.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suppressAutoHyphens w:val="0"/>
              <w:jc w:val="center"/>
              <w:rPr>
                <w:bCs/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1B64" w:rsidRPr="00B67D0D" w:rsidRDefault="008F1B64" w:rsidP="003B3F6F">
            <w:pPr>
              <w:suppressAutoHyphens w:val="0"/>
              <w:rPr>
                <w:bCs/>
                <w:i/>
              </w:rPr>
            </w:pPr>
          </w:p>
        </w:tc>
      </w:tr>
      <w:tr w:rsidR="008F1B64" w:rsidRPr="00B67D0D" w:rsidTr="00643BA2">
        <w:trPr>
          <w:trHeight w:val="465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F1B64" w:rsidRPr="00B67D0D" w:rsidRDefault="008F1B64" w:rsidP="003B3F6F">
            <w:pPr>
              <w:suppressAutoHyphens w:val="0"/>
              <w:jc w:val="center"/>
              <w:rPr>
                <w:b/>
                <w:bCs/>
              </w:rPr>
            </w:pPr>
            <w:r w:rsidRPr="00B67D0D">
              <w:rPr>
                <w:b/>
                <w:bCs/>
              </w:rPr>
              <w:lastRenderedPageBreak/>
              <w:t>Тема 4.2. Дожд</w:t>
            </w:r>
            <w:proofErr w:type="gramStart"/>
            <w:r w:rsidRPr="00B67D0D">
              <w:rPr>
                <w:b/>
                <w:bCs/>
              </w:rPr>
              <w:t>е-</w:t>
            </w:r>
            <w:proofErr w:type="gramEnd"/>
            <w:r w:rsidRPr="00B67D0D">
              <w:rPr>
                <w:b/>
                <w:bCs/>
              </w:rPr>
              <w:t xml:space="preserve"> вые черви как индикаторы загрязнённости почвы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>1</w:t>
            </w:r>
          </w:p>
        </w:tc>
        <w:tc>
          <w:tcPr>
            <w:tcW w:w="9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>Использование дождевых червей и других беспозвоночных при оценке степени воздействия автотранспорта и других загрязнителей на экосистемы.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8F1B64" w:rsidRPr="00B67D0D" w:rsidRDefault="008F1B64" w:rsidP="003B3F6F">
            <w:pPr>
              <w:suppressAutoHyphens w:val="0"/>
              <w:jc w:val="center"/>
              <w:rPr>
                <w:bCs/>
                <w:i/>
              </w:rPr>
            </w:pPr>
            <w:r w:rsidRPr="00B67D0D">
              <w:rPr>
                <w:bCs/>
                <w:i/>
              </w:rPr>
              <w:t>4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1B64" w:rsidRPr="00B67D0D" w:rsidRDefault="008F1B64" w:rsidP="003B3F6F">
            <w:pPr>
              <w:suppressAutoHyphens w:val="0"/>
              <w:rPr>
                <w:bCs/>
                <w:i/>
              </w:rPr>
            </w:pPr>
          </w:p>
        </w:tc>
      </w:tr>
      <w:tr w:rsidR="008F1B64" w:rsidRPr="00B67D0D" w:rsidTr="00643BA2">
        <w:trPr>
          <w:trHeight w:val="510"/>
        </w:trPr>
        <w:tc>
          <w:tcPr>
            <w:tcW w:w="23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F1B64" w:rsidRPr="00B67D0D" w:rsidRDefault="008F1B64" w:rsidP="003B3F6F">
            <w:pPr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>2</w:t>
            </w:r>
          </w:p>
        </w:tc>
        <w:tc>
          <w:tcPr>
            <w:tcW w:w="9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jc w:val="both"/>
            </w:pPr>
            <w:r w:rsidRPr="00B67D0D">
              <w:t xml:space="preserve"> Экологические группы дождевых червей. Влияние  климатических  факторов и типа почв на распространение дождевых червей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8F1B64" w:rsidRPr="00B67D0D" w:rsidRDefault="008F1B64" w:rsidP="003B3F6F">
            <w:pPr>
              <w:suppressAutoHyphens w:val="0"/>
              <w:jc w:val="center"/>
              <w:rPr>
                <w:bCs/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1B64" w:rsidRPr="00B67D0D" w:rsidRDefault="008F1B64" w:rsidP="003B3F6F">
            <w:pPr>
              <w:suppressAutoHyphens w:val="0"/>
              <w:rPr>
                <w:bCs/>
                <w:i/>
              </w:rPr>
            </w:pPr>
          </w:p>
        </w:tc>
      </w:tr>
      <w:tr w:rsidR="00EF59CC" w:rsidRPr="00B67D0D" w:rsidTr="008115F4">
        <w:trPr>
          <w:trHeight w:val="164"/>
        </w:trPr>
        <w:tc>
          <w:tcPr>
            <w:tcW w:w="122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F59CC" w:rsidRPr="00B67D0D" w:rsidRDefault="00E75E94" w:rsidP="003B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B67D0D">
              <w:rPr>
                <w:b/>
                <w:bCs/>
                <w:i/>
              </w:rPr>
              <w:t>Промежуточная аттестация в форме дифференцированного зачета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F59CC" w:rsidRPr="00B67D0D" w:rsidRDefault="00EF59CC" w:rsidP="003B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F59CC" w:rsidRPr="00B67D0D" w:rsidRDefault="00EF59CC" w:rsidP="003B3F6F">
            <w:pPr>
              <w:suppressAutoHyphens w:val="0"/>
              <w:rPr>
                <w:bCs/>
                <w:i/>
              </w:rPr>
            </w:pPr>
          </w:p>
        </w:tc>
      </w:tr>
      <w:tr w:rsidR="00EF59CC" w:rsidRPr="00B67D0D" w:rsidTr="008115F4">
        <w:trPr>
          <w:trHeight w:val="164"/>
        </w:trPr>
        <w:tc>
          <w:tcPr>
            <w:tcW w:w="122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59CC" w:rsidRPr="00B67D0D" w:rsidRDefault="00E75E94" w:rsidP="00E75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i/>
              </w:rPr>
            </w:pPr>
            <w:r w:rsidRPr="00B67D0D">
              <w:rPr>
                <w:b/>
                <w:bCs/>
              </w:rPr>
              <w:t>Всего: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59CC" w:rsidRPr="00B67D0D" w:rsidRDefault="00C47211" w:rsidP="003B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F59CC" w:rsidRPr="00B67D0D" w:rsidRDefault="00EF59CC" w:rsidP="003B3F6F">
            <w:pPr>
              <w:suppressAutoHyphens w:val="0"/>
              <w:rPr>
                <w:bCs/>
                <w:i/>
              </w:rPr>
            </w:pPr>
          </w:p>
        </w:tc>
      </w:tr>
    </w:tbl>
    <w:p w:rsidR="00EF59CC" w:rsidRPr="00B67D0D" w:rsidRDefault="00EF59CC" w:rsidP="003B3F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F59CC" w:rsidRPr="00B67D0D" w:rsidRDefault="00EF59CC" w:rsidP="003B3F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F59CC" w:rsidRDefault="00EF59CC" w:rsidP="00EF59CC">
      <w:pPr>
        <w:suppressAutoHyphens w:val="0"/>
        <w:rPr>
          <w:b/>
          <w:caps/>
          <w:sz w:val="28"/>
          <w:szCs w:val="28"/>
        </w:rPr>
        <w:sectPr w:rsidR="00EF59CC">
          <w:pgSz w:w="16837" w:h="11905" w:orient="landscape"/>
          <w:pgMar w:top="899" w:right="1111" w:bottom="1293" w:left="1366" w:header="0" w:footer="6" w:gutter="0"/>
          <w:cols w:space="720"/>
        </w:sectPr>
      </w:pPr>
    </w:p>
    <w:p w:rsidR="00EF59CC" w:rsidRPr="00B67D0D" w:rsidRDefault="00EF59CC" w:rsidP="00EF59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B67D0D">
        <w:rPr>
          <w:b/>
          <w:caps/>
        </w:rPr>
        <w:lastRenderedPageBreak/>
        <w:t>3. условия реализации программы дисциплины</w:t>
      </w:r>
    </w:p>
    <w:p w:rsidR="00EF59CC" w:rsidRPr="00B67D0D" w:rsidRDefault="00EF59CC" w:rsidP="00EF5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67D0D">
        <w:rPr>
          <w:b/>
          <w:bCs/>
        </w:rPr>
        <w:t>3.1. Требования к минимальному материально-техническому обеспечению</w:t>
      </w:r>
    </w:p>
    <w:p w:rsidR="00EF59CC" w:rsidRPr="00B67D0D" w:rsidRDefault="00EF59CC" w:rsidP="00EF59CC">
      <w:pPr>
        <w:ind w:firstLine="708"/>
        <w:jc w:val="both"/>
      </w:pPr>
      <w:r w:rsidRPr="00B67D0D">
        <w:t>В состав учебно-методического и материально-технического обеспечения програм</w:t>
      </w:r>
      <w:r w:rsidRPr="00B67D0D">
        <w:softHyphen/>
        <w:t xml:space="preserve">мы учебной дисциплины </w:t>
      </w:r>
      <w:proofErr w:type="gramStart"/>
      <w:r w:rsidR="0030535D">
        <w:rPr>
          <w:b/>
        </w:rPr>
        <w:t>ЭК</w:t>
      </w:r>
      <w:proofErr w:type="gramEnd"/>
      <w:r w:rsidR="0030535D">
        <w:rPr>
          <w:b/>
        </w:rPr>
        <w:t xml:space="preserve">.02 Экологическая безопасность </w:t>
      </w:r>
      <w:r w:rsidR="00E75E94" w:rsidRPr="00B67D0D">
        <w:t xml:space="preserve"> </w:t>
      </w:r>
      <w:r w:rsidRPr="00B67D0D">
        <w:t>входят:</w:t>
      </w:r>
    </w:p>
    <w:p w:rsidR="00EF59CC" w:rsidRPr="00B67D0D" w:rsidRDefault="00EF59CC" w:rsidP="00EF59CC">
      <w:pPr>
        <w:numPr>
          <w:ilvl w:val="0"/>
          <w:numId w:val="4"/>
        </w:numPr>
        <w:jc w:val="both"/>
      </w:pPr>
      <w:r w:rsidRPr="00B67D0D">
        <w:t>многофункциональный комплекс преподавателя;</w:t>
      </w:r>
    </w:p>
    <w:p w:rsidR="00EF59CC" w:rsidRPr="00B67D0D" w:rsidRDefault="00EF59CC" w:rsidP="00EF59CC">
      <w:pPr>
        <w:numPr>
          <w:ilvl w:val="0"/>
          <w:numId w:val="4"/>
        </w:numPr>
        <w:jc w:val="both"/>
      </w:pPr>
      <w:r w:rsidRPr="00B67D0D">
        <w:t>наглядные пособия (комплекты учебных таблиц, плакатов, портретов вы</w:t>
      </w:r>
      <w:r w:rsidRPr="00B67D0D">
        <w:softHyphen/>
        <w:t>дающихся ученых, модели, муляжи объектов, составляющих экологическую систему и др.);</w:t>
      </w:r>
    </w:p>
    <w:p w:rsidR="00EF59CC" w:rsidRPr="00B67D0D" w:rsidRDefault="00EF59CC" w:rsidP="00EF59CC">
      <w:pPr>
        <w:numPr>
          <w:ilvl w:val="0"/>
          <w:numId w:val="4"/>
        </w:numPr>
        <w:jc w:val="both"/>
      </w:pPr>
      <w:r w:rsidRPr="00B67D0D">
        <w:t>информационно-коммуникационные средства;</w:t>
      </w:r>
    </w:p>
    <w:p w:rsidR="00EF59CC" w:rsidRPr="00B67D0D" w:rsidRDefault="00EF59CC" w:rsidP="00EF59CC">
      <w:pPr>
        <w:numPr>
          <w:ilvl w:val="0"/>
          <w:numId w:val="4"/>
        </w:numPr>
        <w:jc w:val="both"/>
      </w:pPr>
      <w:r w:rsidRPr="00B67D0D">
        <w:t xml:space="preserve">комплект технической документации, в том числе паспорта на средства </w:t>
      </w:r>
      <w:proofErr w:type="gramStart"/>
      <w:r w:rsidRPr="00B67D0D">
        <w:t>обучения, инструкции по</w:t>
      </w:r>
      <w:proofErr w:type="gramEnd"/>
      <w:r w:rsidRPr="00B67D0D">
        <w:t xml:space="preserve"> их использованию и технике безопасности;</w:t>
      </w:r>
    </w:p>
    <w:p w:rsidR="00EF59CC" w:rsidRPr="00B67D0D" w:rsidRDefault="00EF59CC" w:rsidP="00EF59CC">
      <w:pPr>
        <w:numPr>
          <w:ilvl w:val="0"/>
          <w:numId w:val="4"/>
        </w:numPr>
        <w:jc w:val="both"/>
      </w:pPr>
      <w:r w:rsidRPr="00B67D0D">
        <w:t>библиотечный фонд.</w:t>
      </w:r>
    </w:p>
    <w:p w:rsidR="0034682A" w:rsidRPr="00B67D0D" w:rsidRDefault="0034682A" w:rsidP="0034682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ru-RU"/>
        </w:rPr>
      </w:pPr>
    </w:p>
    <w:p w:rsidR="00EF59CC" w:rsidRDefault="00EF59CC" w:rsidP="00EF59CC">
      <w:pPr>
        <w:ind w:left="360"/>
        <w:jc w:val="both"/>
        <w:rPr>
          <w:sz w:val="28"/>
          <w:szCs w:val="28"/>
        </w:rPr>
      </w:pPr>
    </w:p>
    <w:p w:rsidR="00EF59CC" w:rsidRPr="00B67D0D" w:rsidRDefault="00EF59CC" w:rsidP="00EF59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B67D0D">
        <w:rPr>
          <w:b/>
        </w:rPr>
        <w:t>3.2. Информационное обеспечение обучения</w:t>
      </w:r>
    </w:p>
    <w:p w:rsidR="00EF59CC" w:rsidRPr="00B67D0D" w:rsidRDefault="00EF59CC" w:rsidP="00EF5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67D0D">
        <w:rPr>
          <w:b/>
          <w:bCs/>
        </w:rPr>
        <w:tab/>
        <w:t>Перечень учебных изданий, Интернет-ресурсов, дополнительной литературы</w:t>
      </w:r>
    </w:p>
    <w:p w:rsidR="00EF59CC" w:rsidRPr="006E1AC8" w:rsidRDefault="006E1AC8" w:rsidP="006E1AC8">
      <w:pPr>
        <w:jc w:val="center"/>
        <w:rPr>
          <w:b/>
        </w:rPr>
      </w:pPr>
      <w:bookmarkStart w:id="3" w:name="bookmark25"/>
      <w:r>
        <w:rPr>
          <w:b/>
        </w:rPr>
        <w:t>Список литературы д</w:t>
      </w:r>
      <w:r w:rsidR="00EF59CC" w:rsidRPr="00B67D0D">
        <w:rPr>
          <w:b/>
        </w:rPr>
        <w:t xml:space="preserve">ля </w:t>
      </w:r>
      <w:bookmarkEnd w:id="3"/>
      <w:proofErr w:type="gramStart"/>
      <w:r w:rsidR="008F02C8">
        <w:rPr>
          <w:b/>
        </w:rPr>
        <w:t>обучающихся</w:t>
      </w:r>
      <w:proofErr w:type="gramEnd"/>
      <w:r w:rsidR="00B67D0D">
        <w:rPr>
          <w:b/>
        </w:rPr>
        <w:t xml:space="preserve"> </w:t>
      </w:r>
    </w:p>
    <w:p w:rsidR="005524A1" w:rsidRPr="00D87994" w:rsidRDefault="00EF59CC" w:rsidP="005524A1">
      <w:pPr>
        <w:ind w:left="360"/>
        <w:jc w:val="both"/>
      </w:pPr>
      <w:r w:rsidRPr="00D87994">
        <w:t>Список литературы</w:t>
      </w:r>
    </w:p>
    <w:p w:rsidR="005524A1" w:rsidRPr="00D87994" w:rsidRDefault="00D87994" w:rsidP="005E065C">
      <w:pPr>
        <w:rPr>
          <w:color w:val="000000"/>
        </w:rPr>
      </w:pPr>
      <w:r>
        <w:rPr>
          <w:bCs/>
          <w:color w:val="1A1A1A"/>
        </w:rPr>
        <w:tab/>
      </w:r>
      <w:r w:rsidR="005524A1" w:rsidRPr="00D87994">
        <w:rPr>
          <w:bCs/>
          <w:color w:val="1A1A1A"/>
        </w:rPr>
        <w:t>1. Хомутова И.</w:t>
      </w:r>
      <w:r w:rsidR="0049641E" w:rsidRPr="00D87994">
        <w:rPr>
          <w:bCs/>
          <w:color w:val="1A1A1A"/>
        </w:rPr>
        <w:t xml:space="preserve">: Экологическая безопасность. </w:t>
      </w:r>
      <w:r w:rsidR="005524A1" w:rsidRPr="00D87994">
        <w:rPr>
          <w:bCs/>
          <w:color w:val="1A1A1A"/>
        </w:rPr>
        <w:t>Школьный экологический мониторинг. 10-11 классы. Практикум</w:t>
      </w:r>
      <w:r w:rsidR="005524A1" w:rsidRPr="00D87994">
        <w:rPr>
          <w:color w:val="000000"/>
        </w:rPr>
        <w:t xml:space="preserve"> Издательство:</w:t>
      </w:r>
      <w:r w:rsidR="005524A1" w:rsidRPr="00D87994">
        <w:rPr>
          <w:rStyle w:val="apple-converted-space"/>
          <w:color w:val="000000"/>
        </w:rPr>
        <w:t> </w:t>
      </w:r>
      <w:hyperlink r:id="rId7" w:history="1">
        <w:r w:rsidR="005524A1" w:rsidRPr="00D87994">
          <w:rPr>
            <w:rStyle w:val="a6"/>
            <w:color w:val="2F2F2F"/>
          </w:rPr>
          <w:t>Просвещение</w:t>
        </w:r>
      </w:hyperlink>
      <w:r w:rsidR="005524A1" w:rsidRPr="00D87994">
        <w:rPr>
          <w:color w:val="000000"/>
        </w:rPr>
        <w:t xml:space="preserve">, 2021 г. </w:t>
      </w:r>
      <w:hyperlink r:id="rId8" w:history="1">
        <w:r w:rsidR="005524A1" w:rsidRPr="00D87994">
          <w:rPr>
            <w:rStyle w:val="a6"/>
            <w:color w:val="1868A0"/>
          </w:rPr>
          <w:t>https://www.labirint.ru/books/649591/</w:t>
        </w:r>
      </w:hyperlink>
    </w:p>
    <w:p w:rsidR="00D87994" w:rsidRPr="008F02C8" w:rsidRDefault="00D87994" w:rsidP="008F02C8">
      <w:pPr>
        <w:rPr>
          <w:color w:val="000000"/>
        </w:rPr>
      </w:pPr>
      <w:r>
        <w:rPr>
          <w:bCs/>
          <w:color w:val="1A1A1A"/>
        </w:rPr>
        <w:tab/>
      </w:r>
      <w:r w:rsidR="0049641E" w:rsidRPr="00D87994">
        <w:rPr>
          <w:bCs/>
          <w:color w:val="1A1A1A"/>
        </w:rPr>
        <w:t>2.</w:t>
      </w:r>
      <w:r w:rsidR="0049641E" w:rsidRPr="00D87994">
        <w:rPr>
          <w:color w:val="000000"/>
        </w:rPr>
        <w:t xml:space="preserve"> Константинов В.М., </w:t>
      </w:r>
      <w:proofErr w:type="spellStart"/>
      <w:r w:rsidR="0049641E" w:rsidRPr="00D87994">
        <w:rPr>
          <w:color w:val="000000"/>
        </w:rPr>
        <w:t>Челидзе</w:t>
      </w:r>
      <w:proofErr w:type="spellEnd"/>
      <w:r w:rsidR="0049641E" w:rsidRPr="00D87994">
        <w:rPr>
          <w:color w:val="000000"/>
        </w:rPr>
        <w:t xml:space="preserve"> Ю.Б. Экологические основы </w:t>
      </w:r>
      <w:proofErr w:type="spellStart"/>
      <w:r w:rsidR="0049641E" w:rsidRPr="00D87994">
        <w:rPr>
          <w:color w:val="000000"/>
        </w:rPr>
        <w:t>природовользования</w:t>
      </w:r>
      <w:proofErr w:type="spellEnd"/>
      <w:r w:rsidR="0049641E" w:rsidRPr="00D87994">
        <w:rPr>
          <w:color w:val="000000"/>
        </w:rPr>
        <w:t>. Учебник для студентов профессиональных образовательных организаций, осваивающих профессии и специальности СПО. М., 2017</w:t>
      </w:r>
      <w:r w:rsidR="0080021F" w:rsidRPr="00D87994">
        <w:rPr>
          <w:color w:val="3A3A3A"/>
          <w:shd w:val="clear" w:color="auto" w:fill="EFEFEF"/>
        </w:rPr>
        <w:t xml:space="preserve"> </w:t>
      </w:r>
    </w:p>
    <w:p w:rsidR="00D87994" w:rsidRPr="00D87994" w:rsidRDefault="008F02C8" w:rsidP="008F02C8">
      <w:pPr>
        <w:rPr>
          <w:color w:val="3A3A3A"/>
          <w:shd w:val="clear" w:color="auto" w:fill="EFEFEF"/>
        </w:rPr>
      </w:pPr>
      <w:r>
        <w:rPr>
          <w:color w:val="3A3A3A"/>
          <w:shd w:val="clear" w:color="auto" w:fill="EFEFEF"/>
        </w:rPr>
        <w:tab/>
        <w:t>3</w:t>
      </w:r>
      <w:r w:rsidR="00D87994" w:rsidRPr="00D87994">
        <w:rPr>
          <w:color w:val="3A3A3A"/>
          <w:shd w:val="clear" w:color="auto" w:fill="EFEFEF"/>
        </w:rPr>
        <w:t xml:space="preserve">. </w:t>
      </w:r>
      <w:r w:rsidR="0080021F" w:rsidRPr="00D87994">
        <w:rPr>
          <w:color w:val="3A3A3A"/>
          <w:shd w:val="clear" w:color="auto" w:fill="EFEFEF"/>
        </w:rPr>
        <w:t>Экологические основы природопользования</w:t>
      </w:r>
      <w:proofErr w:type="gramStart"/>
      <w:r w:rsidR="0080021F" w:rsidRPr="00D87994">
        <w:rPr>
          <w:color w:val="3A3A3A"/>
          <w:shd w:val="clear" w:color="auto" w:fill="EFEFEF"/>
        </w:rPr>
        <w:t xml:space="preserve"> :</w:t>
      </w:r>
      <w:proofErr w:type="gramEnd"/>
      <w:r w:rsidR="0080021F" w:rsidRPr="00D87994">
        <w:rPr>
          <w:color w:val="3A3A3A"/>
          <w:shd w:val="clear" w:color="auto" w:fill="EFEFEF"/>
        </w:rPr>
        <w:t xml:space="preserve"> учебник для СПО / О. Е. Астафьева, А. А. </w:t>
      </w:r>
      <w:proofErr w:type="spellStart"/>
      <w:r w:rsidR="0080021F" w:rsidRPr="00D87994">
        <w:rPr>
          <w:color w:val="3A3A3A"/>
          <w:shd w:val="clear" w:color="auto" w:fill="EFEFEF"/>
        </w:rPr>
        <w:t>Авраменко</w:t>
      </w:r>
      <w:proofErr w:type="spellEnd"/>
      <w:r w:rsidR="0080021F" w:rsidRPr="00D87994">
        <w:rPr>
          <w:color w:val="3A3A3A"/>
          <w:shd w:val="clear" w:color="auto" w:fill="EFEFEF"/>
        </w:rPr>
        <w:t xml:space="preserve">, А. В. </w:t>
      </w:r>
      <w:proofErr w:type="spellStart"/>
      <w:r w:rsidR="0080021F" w:rsidRPr="00D87994">
        <w:rPr>
          <w:color w:val="3A3A3A"/>
          <w:shd w:val="clear" w:color="auto" w:fill="EFEFEF"/>
        </w:rPr>
        <w:t>Питрюк</w:t>
      </w:r>
      <w:proofErr w:type="spellEnd"/>
      <w:r w:rsidR="0080021F" w:rsidRPr="00D87994">
        <w:rPr>
          <w:color w:val="3A3A3A"/>
          <w:shd w:val="clear" w:color="auto" w:fill="EFEFEF"/>
        </w:rPr>
        <w:t>. — М.</w:t>
      </w:r>
      <w:proofErr w:type="gramStart"/>
      <w:r w:rsidR="0080021F" w:rsidRPr="00D87994">
        <w:rPr>
          <w:color w:val="3A3A3A"/>
          <w:shd w:val="clear" w:color="auto" w:fill="EFEFEF"/>
        </w:rPr>
        <w:t xml:space="preserve"> :</w:t>
      </w:r>
      <w:proofErr w:type="gramEnd"/>
      <w:r w:rsidR="0080021F" w:rsidRPr="00D87994">
        <w:rPr>
          <w:color w:val="3A3A3A"/>
          <w:shd w:val="clear" w:color="auto" w:fill="EFEFEF"/>
        </w:rPr>
        <w:t xml:space="preserve"> Издательство </w:t>
      </w:r>
      <w:proofErr w:type="spellStart"/>
      <w:r w:rsidR="0080021F" w:rsidRPr="00D87994">
        <w:rPr>
          <w:color w:val="3A3A3A"/>
          <w:shd w:val="clear" w:color="auto" w:fill="EFEFEF"/>
        </w:rPr>
        <w:t>Юрайт</w:t>
      </w:r>
      <w:proofErr w:type="spellEnd"/>
      <w:r w:rsidR="0080021F" w:rsidRPr="00D87994">
        <w:rPr>
          <w:color w:val="3A3A3A"/>
          <w:shd w:val="clear" w:color="auto" w:fill="EFEFEF"/>
        </w:rPr>
        <w:t xml:space="preserve">, 2017. — 354 с.  Боголюбов, С. А.  </w:t>
      </w:r>
    </w:p>
    <w:p w:rsidR="00D87994" w:rsidRPr="00D87994" w:rsidRDefault="008F02C8" w:rsidP="008F02C8">
      <w:pPr>
        <w:rPr>
          <w:color w:val="3A3A3A"/>
          <w:shd w:val="clear" w:color="auto" w:fill="EFEFEF"/>
        </w:rPr>
      </w:pPr>
      <w:r>
        <w:rPr>
          <w:color w:val="3A3A3A"/>
          <w:shd w:val="clear" w:color="auto" w:fill="EFEFEF"/>
        </w:rPr>
        <w:tab/>
        <w:t>4</w:t>
      </w:r>
      <w:r w:rsidR="00D87994" w:rsidRPr="00D87994">
        <w:rPr>
          <w:color w:val="3A3A3A"/>
          <w:shd w:val="clear" w:color="auto" w:fill="EFEFEF"/>
        </w:rPr>
        <w:t xml:space="preserve">. </w:t>
      </w:r>
      <w:r w:rsidR="0080021F" w:rsidRPr="00D87994">
        <w:rPr>
          <w:color w:val="3A3A3A"/>
          <w:shd w:val="clear" w:color="auto" w:fill="EFEFEF"/>
        </w:rPr>
        <w:t>Промышленная экология</w:t>
      </w:r>
      <w:proofErr w:type="gramStart"/>
      <w:r w:rsidR="0080021F" w:rsidRPr="00D87994">
        <w:rPr>
          <w:color w:val="3A3A3A"/>
          <w:shd w:val="clear" w:color="auto" w:fill="EFEFEF"/>
        </w:rPr>
        <w:t xml:space="preserve"> :</w:t>
      </w:r>
      <w:proofErr w:type="gramEnd"/>
      <w:r w:rsidR="0080021F" w:rsidRPr="00D87994">
        <w:rPr>
          <w:color w:val="3A3A3A"/>
          <w:shd w:val="clear" w:color="auto" w:fill="EFEFEF"/>
        </w:rPr>
        <w:t xml:space="preserve"> учебник и практикум для СПО / Н. М. Ларионов, А. С. </w:t>
      </w:r>
      <w:proofErr w:type="spellStart"/>
      <w:r w:rsidR="0080021F" w:rsidRPr="00D87994">
        <w:rPr>
          <w:color w:val="3A3A3A"/>
          <w:shd w:val="clear" w:color="auto" w:fill="EFEFEF"/>
        </w:rPr>
        <w:t>Рябышенков</w:t>
      </w:r>
      <w:proofErr w:type="spellEnd"/>
      <w:r w:rsidR="0080021F" w:rsidRPr="00D87994">
        <w:rPr>
          <w:color w:val="3A3A3A"/>
          <w:shd w:val="clear" w:color="auto" w:fill="EFEFEF"/>
        </w:rPr>
        <w:t xml:space="preserve">. — 2-е изд., </w:t>
      </w:r>
      <w:proofErr w:type="spellStart"/>
      <w:r w:rsidR="0080021F" w:rsidRPr="00D87994">
        <w:rPr>
          <w:color w:val="3A3A3A"/>
          <w:shd w:val="clear" w:color="auto" w:fill="EFEFEF"/>
        </w:rPr>
        <w:t>перераб</w:t>
      </w:r>
      <w:proofErr w:type="spellEnd"/>
      <w:r w:rsidR="0080021F" w:rsidRPr="00D87994">
        <w:rPr>
          <w:color w:val="3A3A3A"/>
          <w:shd w:val="clear" w:color="auto" w:fill="EFEFEF"/>
        </w:rPr>
        <w:t xml:space="preserve">. и доп. — М. : Издательство </w:t>
      </w:r>
      <w:proofErr w:type="spellStart"/>
      <w:r w:rsidR="0080021F" w:rsidRPr="00D87994">
        <w:rPr>
          <w:color w:val="3A3A3A"/>
          <w:shd w:val="clear" w:color="auto" w:fill="EFEFEF"/>
        </w:rPr>
        <w:t>Юрайт</w:t>
      </w:r>
      <w:proofErr w:type="spellEnd"/>
      <w:r w:rsidR="0080021F" w:rsidRPr="00D87994">
        <w:rPr>
          <w:color w:val="3A3A3A"/>
          <w:shd w:val="clear" w:color="auto" w:fill="EFEFEF"/>
        </w:rPr>
        <w:t xml:space="preserve">, 2018. — 382 с. </w:t>
      </w:r>
    </w:p>
    <w:p w:rsidR="00D87994" w:rsidRPr="00D87994" w:rsidRDefault="008F02C8" w:rsidP="008F02C8">
      <w:pPr>
        <w:rPr>
          <w:color w:val="3A3A3A"/>
          <w:shd w:val="clear" w:color="auto" w:fill="EFEFEF"/>
        </w:rPr>
      </w:pPr>
      <w:r>
        <w:rPr>
          <w:color w:val="3A3A3A"/>
          <w:shd w:val="clear" w:color="auto" w:fill="EFEFEF"/>
        </w:rPr>
        <w:tab/>
        <w:t>5</w:t>
      </w:r>
      <w:r w:rsidR="00D87994" w:rsidRPr="00D87994">
        <w:rPr>
          <w:color w:val="3A3A3A"/>
          <w:shd w:val="clear" w:color="auto" w:fill="EFEFEF"/>
        </w:rPr>
        <w:t xml:space="preserve">. </w:t>
      </w:r>
      <w:r w:rsidR="0080021F" w:rsidRPr="00D87994">
        <w:rPr>
          <w:color w:val="3A3A3A"/>
          <w:shd w:val="clear" w:color="auto" w:fill="EFEFEF"/>
        </w:rPr>
        <w:t> Охрана окружающей среды: процессы и аппараты защиты атмосферы</w:t>
      </w:r>
      <w:proofErr w:type="gramStart"/>
      <w:r w:rsidR="0080021F" w:rsidRPr="00D87994">
        <w:rPr>
          <w:color w:val="3A3A3A"/>
          <w:shd w:val="clear" w:color="auto" w:fill="EFEFEF"/>
        </w:rPr>
        <w:t xml:space="preserve"> :</w:t>
      </w:r>
      <w:proofErr w:type="gramEnd"/>
      <w:r w:rsidR="0080021F" w:rsidRPr="00D87994">
        <w:rPr>
          <w:color w:val="3A3A3A"/>
          <w:shd w:val="clear" w:color="auto" w:fill="EFEFEF"/>
        </w:rPr>
        <w:t xml:space="preserve"> учебник для СПО / А. И. Родионов, В. Н. Клушин, В. Г. </w:t>
      </w:r>
      <w:proofErr w:type="spellStart"/>
      <w:r w:rsidR="0080021F" w:rsidRPr="00D87994">
        <w:rPr>
          <w:color w:val="3A3A3A"/>
          <w:shd w:val="clear" w:color="auto" w:fill="EFEFEF"/>
        </w:rPr>
        <w:t>Систер</w:t>
      </w:r>
      <w:proofErr w:type="spellEnd"/>
      <w:r w:rsidR="0080021F" w:rsidRPr="00D87994">
        <w:rPr>
          <w:color w:val="3A3A3A"/>
          <w:shd w:val="clear" w:color="auto" w:fill="EFEFEF"/>
        </w:rPr>
        <w:t xml:space="preserve">. — 5-е изд., </w:t>
      </w:r>
      <w:proofErr w:type="spellStart"/>
      <w:r w:rsidR="0080021F" w:rsidRPr="00D87994">
        <w:rPr>
          <w:color w:val="3A3A3A"/>
          <w:shd w:val="clear" w:color="auto" w:fill="EFEFEF"/>
        </w:rPr>
        <w:t>испр</w:t>
      </w:r>
      <w:proofErr w:type="spellEnd"/>
      <w:r w:rsidR="0080021F" w:rsidRPr="00D87994">
        <w:rPr>
          <w:color w:val="3A3A3A"/>
          <w:shd w:val="clear" w:color="auto" w:fill="EFEFEF"/>
        </w:rPr>
        <w:t xml:space="preserve">. и доп. — М. : Издательство </w:t>
      </w:r>
      <w:proofErr w:type="spellStart"/>
      <w:r w:rsidR="0080021F" w:rsidRPr="00D87994">
        <w:rPr>
          <w:color w:val="3A3A3A"/>
          <w:shd w:val="clear" w:color="auto" w:fill="EFEFEF"/>
        </w:rPr>
        <w:t>Юрайт</w:t>
      </w:r>
      <w:proofErr w:type="spellEnd"/>
      <w:r w:rsidR="0080021F" w:rsidRPr="00D87994">
        <w:rPr>
          <w:color w:val="3A3A3A"/>
          <w:shd w:val="clear" w:color="auto" w:fill="EFEFEF"/>
        </w:rPr>
        <w:t>, 2019. — 218 с.</w:t>
      </w:r>
    </w:p>
    <w:p w:rsidR="00D87994" w:rsidRPr="00D87994" w:rsidRDefault="0080021F" w:rsidP="008F02C8">
      <w:pPr>
        <w:rPr>
          <w:color w:val="3A3A3A"/>
          <w:shd w:val="clear" w:color="auto" w:fill="EFEFEF"/>
        </w:rPr>
      </w:pPr>
      <w:r w:rsidRPr="00D87994">
        <w:rPr>
          <w:color w:val="3A3A3A"/>
          <w:shd w:val="clear" w:color="auto" w:fill="EFEFEF"/>
        </w:rPr>
        <w:t xml:space="preserve"> </w:t>
      </w:r>
      <w:r w:rsidR="008F02C8">
        <w:rPr>
          <w:color w:val="3A3A3A"/>
          <w:shd w:val="clear" w:color="auto" w:fill="EFEFEF"/>
        </w:rPr>
        <w:tab/>
        <w:t>6</w:t>
      </w:r>
      <w:r w:rsidR="00D87994" w:rsidRPr="00D87994">
        <w:rPr>
          <w:color w:val="3A3A3A"/>
          <w:shd w:val="clear" w:color="auto" w:fill="EFEFEF"/>
        </w:rPr>
        <w:t xml:space="preserve">. </w:t>
      </w:r>
      <w:r w:rsidRPr="00D87994">
        <w:rPr>
          <w:color w:val="3A3A3A"/>
          <w:shd w:val="clear" w:color="auto" w:fill="EFEFEF"/>
        </w:rPr>
        <w:t>Экология городской среды : учеб</w:t>
      </w:r>
      <w:proofErr w:type="gramStart"/>
      <w:r w:rsidRPr="00D87994">
        <w:rPr>
          <w:color w:val="3A3A3A"/>
          <w:shd w:val="clear" w:color="auto" w:fill="EFEFEF"/>
        </w:rPr>
        <w:t>.</w:t>
      </w:r>
      <w:proofErr w:type="gramEnd"/>
      <w:r w:rsidRPr="00D87994">
        <w:rPr>
          <w:color w:val="3A3A3A"/>
          <w:shd w:val="clear" w:color="auto" w:fill="EFEFEF"/>
        </w:rPr>
        <w:t xml:space="preserve"> </w:t>
      </w:r>
      <w:proofErr w:type="gramStart"/>
      <w:r w:rsidRPr="00D87994">
        <w:rPr>
          <w:color w:val="3A3A3A"/>
          <w:shd w:val="clear" w:color="auto" w:fill="EFEFEF"/>
        </w:rPr>
        <w:t>п</w:t>
      </w:r>
      <w:proofErr w:type="gramEnd"/>
      <w:r w:rsidRPr="00D87994">
        <w:rPr>
          <w:color w:val="3A3A3A"/>
          <w:shd w:val="clear" w:color="auto" w:fill="EFEFEF"/>
        </w:rPr>
        <w:t xml:space="preserve">особие для СПО / Э. В. Сазонов. — 2-е изд., </w:t>
      </w:r>
      <w:proofErr w:type="spellStart"/>
      <w:r w:rsidRPr="00D87994">
        <w:rPr>
          <w:color w:val="3A3A3A"/>
          <w:shd w:val="clear" w:color="auto" w:fill="EFEFEF"/>
        </w:rPr>
        <w:t>испр</w:t>
      </w:r>
      <w:proofErr w:type="spellEnd"/>
      <w:r w:rsidRPr="00D87994">
        <w:rPr>
          <w:color w:val="3A3A3A"/>
          <w:shd w:val="clear" w:color="auto" w:fill="EFEFEF"/>
        </w:rPr>
        <w:t xml:space="preserve">. и доп. — М. : Издательство </w:t>
      </w:r>
      <w:proofErr w:type="spellStart"/>
      <w:r w:rsidRPr="00D87994">
        <w:rPr>
          <w:color w:val="3A3A3A"/>
          <w:shd w:val="clear" w:color="auto" w:fill="EFEFEF"/>
        </w:rPr>
        <w:t>Юрайт</w:t>
      </w:r>
      <w:proofErr w:type="spellEnd"/>
      <w:r w:rsidRPr="00D87994">
        <w:rPr>
          <w:color w:val="3A3A3A"/>
          <w:shd w:val="clear" w:color="auto" w:fill="EFEFEF"/>
        </w:rPr>
        <w:t xml:space="preserve">, 2019. — 275 с </w:t>
      </w:r>
    </w:p>
    <w:p w:rsidR="00EF59CC" w:rsidRDefault="008F02C8" w:rsidP="008F02C8">
      <w:pPr>
        <w:rPr>
          <w:color w:val="3A3A3A"/>
          <w:shd w:val="clear" w:color="auto" w:fill="EFEFEF"/>
        </w:rPr>
      </w:pPr>
      <w:r>
        <w:rPr>
          <w:color w:val="3A3A3A"/>
          <w:shd w:val="clear" w:color="auto" w:fill="EFEFEF"/>
        </w:rPr>
        <w:tab/>
        <w:t>7</w:t>
      </w:r>
      <w:r w:rsidR="00D87994" w:rsidRPr="00D87994">
        <w:rPr>
          <w:color w:val="3A3A3A"/>
          <w:shd w:val="clear" w:color="auto" w:fill="EFEFEF"/>
        </w:rPr>
        <w:t xml:space="preserve">. </w:t>
      </w:r>
      <w:r w:rsidR="0080021F" w:rsidRPr="00D87994">
        <w:rPr>
          <w:color w:val="3A3A3A"/>
          <w:shd w:val="clear" w:color="auto" w:fill="EFEFEF"/>
        </w:rPr>
        <w:t>Экологические основы природопользования</w:t>
      </w:r>
      <w:proofErr w:type="gramStart"/>
      <w:r w:rsidR="0080021F" w:rsidRPr="00D87994">
        <w:rPr>
          <w:color w:val="3A3A3A"/>
          <w:shd w:val="clear" w:color="auto" w:fill="EFEFEF"/>
        </w:rPr>
        <w:t xml:space="preserve"> :</w:t>
      </w:r>
      <w:proofErr w:type="gramEnd"/>
      <w:r w:rsidR="0080021F" w:rsidRPr="00D87994">
        <w:rPr>
          <w:color w:val="3A3A3A"/>
          <w:shd w:val="clear" w:color="auto" w:fill="EFEFEF"/>
        </w:rPr>
        <w:t xml:space="preserve"> учебник для СПО / Т. А. </w:t>
      </w:r>
      <w:proofErr w:type="spellStart"/>
      <w:r w:rsidR="0080021F" w:rsidRPr="00D87994">
        <w:rPr>
          <w:color w:val="3A3A3A"/>
          <w:shd w:val="clear" w:color="auto" w:fill="EFEFEF"/>
        </w:rPr>
        <w:t>Хван</w:t>
      </w:r>
      <w:proofErr w:type="spellEnd"/>
      <w:r w:rsidR="0080021F" w:rsidRPr="00D87994">
        <w:rPr>
          <w:color w:val="3A3A3A"/>
          <w:shd w:val="clear" w:color="auto" w:fill="EFEFEF"/>
        </w:rPr>
        <w:t xml:space="preserve">. — 6-е изд., </w:t>
      </w:r>
      <w:proofErr w:type="spellStart"/>
      <w:r w:rsidR="0080021F" w:rsidRPr="00D87994">
        <w:rPr>
          <w:color w:val="3A3A3A"/>
          <w:shd w:val="clear" w:color="auto" w:fill="EFEFEF"/>
        </w:rPr>
        <w:t>перераб</w:t>
      </w:r>
      <w:proofErr w:type="spellEnd"/>
      <w:r w:rsidR="0080021F" w:rsidRPr="00D87994">
        <w:rPr>
          <w:color w:val="3A3A3A"/>
          <w:shd w:val="clear" w:color="auto" w:fill="EFEFEF"/>
        </w:rPr>
        <w:t xml:space="preserve">. и доп. — М. : Издательство </w:t>
      </w:r>
      <w:proofErr w:type="spellStart"/>
      <w:r w:rsidR="0080021F" w:rsidRPr="00D87994">
        <w:rPr>
          <w:color w:val="3A3A3A"/>
          <w:shd w:val="clear" w:color="auto" w:fill="EFEFEF"/>
        </w:rPr>
        <w:t>Юрайт</w:t>
      </w:r>
      <w:proofErr w:type="spellEnd"/>
      <w:r w:rsidR="0080021F" w:rsidRPr="00D87994">
        <w:rPr>
          <w:color w:val="3A3A3A"/>
          <w:shd w:val="clear" w:color="auto" w:fill="EFEFEF"/>
        </w:rPr>
        <w:t xml:space="preserve">, 2019. — 253 с.  </w:t>
      </w:r>
    </w:p>
    <w:p w:rsidR="008F02C8" w:rsidRDefault="008F02C8" w:rsidP="008F02C8">
      <w:pPr>
        <w:rPr>
          <w:color w:val="3A3A3A"/>
          <w:shd w:val="clear" w:color="auto" w:fill="EFEFEF"/>
        </w:rPr>
      </w:pPr>
    </w:p>
    <w:p w:rsidR="008F02C8" w:rsidRPr="006E1AC8" w:rsidRDefault="008F02C8" w:rsidP="008F02C8">
      <w:pPr>
        <w:jc w:val="center"/>
        <w:rPr>
          <w:b/>
        </w:rPr>
      </w:pPr>
      <w:r>
        <w:rPr>
          <w:b/>
        </w:rPr>
        <w:t>Список литературы д</w:t>
      </w:r>
      <w:r w:rsidRPr="00B67D0D">
        <w:rPr>
          <w:b/>
        </w:rPr>
        <w:t xml:space="preserve">ля </w:t>
      </w:r>
      <w:r>
        <w:rPr>
          <w:b/>
        </w:rPr>
        <w:t xml:space="preserve">преподавателей </w:t>
      </w:r>
    </w:p>
    <w:p w:rsidR="008F02C8" w:rsidRDefault="008F02C8" w:rsidP="008F02C8">
      <w:pPr>
        <w:rPr>
          <w:color w:val="3A3A3A"/>
          <w:shd w:val="clear" w:color="auto" w:fill="EFEFEF"/>
        </w:rPr>
      </w:pPr>
    </w:p>
    <w:p w:rsidR="008F02C8" w:rsidRPr="00B67D0D" w:rsidRDefault="008F02C8" w:rsidP="008F02C8">
      <w:pPr>
        <w:rPr>
          <w:color w:val="000000"/>
        </w:rPr>
      </w:pPr>
      <w:r w:rsidRPr="00D87994">
        <w:rPr>
          <w:color w:val="3A3A3A"/>
          <w:shd w:val="clear" w:color="auto" w:fill="EFEFEF"/>
        </w:rPr>
        <w:t>3. Теория и методика обучения экологии</w:t>
      </w:r>
      <w:proofErr w:type="gramStart"/>
      <w:r w:rsidRPr="00D87994">
        <w:rPr>
          <w:color w:val="3A3A3A"/>
          <w:shd w:val="clear" w:color="auto" w:fill="EFEFEF"/>
        </w:rPr>
        <w:t xml:space="preserve"> :</w:t>
      </w:r>
      <w:proofErr w:type="gramEnd"/>
      <w:r w:rsidRPr="00D87994">
        <w:rPr>
          <w:color w:val="3A3A3A"/>
          <w:shd w:val="clear" w:color="auto" w:fill="EFEFEF"/>
        </w:rPr>
        <w:t xml:space="preserve"> учебник для СПО / Н. Д. Андреева, В. П. Соломин, Т. В. Васильева ; под ред. Н. Д. Андреевой. — 2-е изд., </w:t>
      </w:r>
      <w:proofErr w:type="spellStart"/>
      <w:r w:rsidRPr="00D87994">
        <w:rPr>
          <w:color w:val="3A3A3A"/>
          <w:shd w:val="clear" w:color="auto" w:fill="EFEFEF"/>
        </w:rPr>
        <w:t>испр</w:t>
      </w:r>
      <w:proofErr w:type="spellEnd"/>
      <w:r w:rsidRPr="00D87994">
        <w:rPr>
          <w:color w:val="3A3A3A"/>
          <w:shd w:val="clear" w:color="auto" w:fill="EFEFEF"/>
        </w:rPr>
        <w:t xml:space="preserve">. и доп. — М. : Издательство </w:t>
      </w:r>
      <w:proofErr w:type="spellStart"/>
      <w:r w:rsidRPr="00D87994">
        <w:rPr>
          <w:color w:val="3A3A3A"/>
          <w:shd w:val="clear" w:color="auto" w:fill="EFEFEF"/>
        </w:rPr>
        <w:t>Юрайт</w:t>
      </w:r>
      <w:proofErr w:type="spellEnd"/>
      <w:r w:rsidRPr="00D87994">
        <w:rPr>
          <w:color w:val="3A3A3A"/>
          <w:shd w:val="clear" w:color="auto" w:fill="EFEFEF"/>
        </w:rPr>
        <w:t>, 2017. — 190 с.</w:t>
      </w:r>
    </w:p>
    <w:p w:rsidR="00E95F2E" w:rsidRPr="00822797" w:rsidRDefault="00E95F2E" w:rsidP="00E95F2E">
      <w:pPr>
        <w:pStyle w:val="a3"/>
        <w:ind w:left="0"/>
        <w:jc w:val="both"/>
        <w:rPr>
          <w:sz w:val="28"/>
          <w:szCs w:val="28"/>
        </w:rPr>
      </w:pPr>
    </w:p>
    <w:p w:rsidR="00E95F2E" w:rsidRPr="00B67D0D" w:rsidRDefault="00E95F2E" w:rsidP="00E95F2E">
      <w:pPr>
        <w:jc w:val="center"/>
        <w:rPr>
          <w:b/>
        </w:rPr>
      </w:pPr>
      <w:bookmarkStart w:id="4" w:name="bookmark27"/>
      <w:r w:rsidRPr="00B67D0D">
        <w:rPr>
          <w:b/>
        </w:rPr>
        <w:t>Интернет-ресурсы</w:t>
      </w:r>
      <w:bookmarkEnd w:id="4"/>
    </w:p>
    <w:p w:rsidR="00E95F2E" w:rsidRPr="00B67D0D" w:rsidRDefault="00E95F2E" w:rsidP="00E95F2E">
      <w:pPr>
        <w:jc w:val="both"/>
      </w:pPr>
      <w:r w:rsidRPr="00B67D0D">
        <w:t xml:space="preserve">1. </w:t>
      </w:r>
      <w:hyperlink r:id="rId9" w:history="1">
        <w:r w:rsidRPr="00B67D0D">
          <w:rPr>
            <w:rStyle w:val="a6"/>
          </w:rPr>
          <w:t>www.ecologysite.ru</w:t>
        </w:r>
      </w:hyperlink>
      <w:r w:rsidRPr="00B67D0D">
        <w:t xml:space="preserve"> (Каталог экологических сайтов).</w:t>
      </w:r>
    </w:p>
    <w:p w:rsidR="00E95F2E" w:rsidRPr="00B67D0D" w:rsidRDefault="00E95F2E" w:rsidP="00E95F2E">
      <w:pPr>
        <w:jc w:val="both"/>
      </w:pPr>
      <w:r w:rsidRPr="00B67D0D">
        <w:t xml:space="preserve">2. </w:t>
      </w:r>
      <w:hyperlink r:id="rId10" w:history="1">
        <w:r w:rsidRPr="00B67D0D">
          <w:rPr>
            <w:rStyle w:val="a6"/>
          </w:rPr>
          <w:t>www.ecoculture.ru</w:t>
        </w:r>
      </w:hyperlink>
      <w:r w:rsidRPr="00B67D0D">
        <w:t xml:space="preserve"> (Сайт экологического просвещения).</w:t>
      </w:r>
    </w:p>
    <w:p w:rsidR="00B17A7D" w:rsidRPr="006E1AC8" w:rsidRDefault="00E95F2E" w:rsidP="006E1AC8">
      <w:pPr>
        <w:jc w:val="both"/>
      </w:pPr>
      <w:r w:rsidRPr="00B67D0D">
        <w:t xml:space="preserve">3. </w:t>
      </w:r>
      <w:hyperlink r:id="rId11" w:history="1">
        <w:r w:rsidRPr="00B67D0D">
          <w:rPr>
            <w:rStyle w:val="a6"/>
          </w:rPr>
          <w:t>www.ecocommunity.ru</w:t>
        </w:r>
      </w:hyperlink>
      <w:r w:rsidRPr="00B67D0D">
        <w:t xml:space="preserve"> (Информационный сайт, освещающий проблемы экологии Рос</w:t>
      </w:r>
      <w:r w:rsidRPr="00B67D0D">
        <w:softHyphen/>
        <w:t>сии)</w:t>
      </w:r>
    </w:p>
    <w:p w:rsidR="008F02C8" w:rsidRDefault="008F02C8" w:rsidP="00B17A7D">
      <w:pPr>
        <w:spacing w:after="200" w:line="276" w:lineRule="auto"/>
        <w:rPr>
          <w:b/>
          <w:caps/>
        </w:rPr>
      </w:pPr>
    </w:p>
    <w:p w:rsidR="008F02C8" w:rsidRDefault="008F02C8" w:rsidP="00B17A7D">
      <w:pPr>
        <w:spacing w:after="200" w:line="276" w:lineRule="auto"/>
        <w:rPr>
          <w:b/>
          <w:caps/>
        </w:rPr>
      </w:pPr>
    </w:p>
    <w:p w:rsidR="00B17A7D" w:rsidRPr="00B67D0D" w:rsidRDefault="00B17A7D" w:rsidP="00B17A7D">
      <w:pPr>
        <w:spacing w:after="200" w:line="276" w:lineRule="auto"/>
        <w:rPr>
          <w:b/>
          <w:caps/>
        </w:rPr>
      </w:pPr>
      <w:r w:rsidRPr="00B67D0D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B17A7D" w:rsidRPr="00B67D0D" w:rsidRDefault="00B17A7D" w:rsidP="00B17A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B67D0D">
        <w:rPr>
          <w:b/>
        </w:rPr>
        <w:t xml:space="preserve">     Контроль</w:t>
      </w:r>
      <w:r w:rsidRPr="00B67D0D">
        <w:t xml:space="preserve"> </w:t>
      </w:r>
      <w:r w:rsidRPr="00B67D0D">
        <w:rPr>
          <w:b/>
        </w:rPr>
        <w:t>и оценка</w:t>
      </w:r>
      <w:r w:rsidRPr="00B67D0D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B67D0D">
        <w:t>обучающимися</w:t>
      </w:r>
      <w:proofErr w:type="gramEnd"/>
      <w:r w:rsidRPr="00B67D0D">
        <w:t xml:space="preserve"> индивидуальных заданий, исследований.</w:t>
      </w:r>
    </w:p>
    <w:tbl>
      <w:tblPr>
        <w:tblW w:w="0" w:type="auto"/>
        <w:tblInd w:w="108" w:type="dxa"/>
        <w:tblLayout w:type="fixed"/>
        <w:tblLook w:val="0000"/>
      </w:tblPr>
      <w:tblGrid>
        <w:gridCol w:w="4678"/>
        <w:gridCol w:w="4688"/>
      </w:tblGrid>
      <w:tr w:rsidR="00B17A7D" w:rsidRPr="00B67D0D" w:rsidTr="00643BA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7A7D" w:rsidRPr="00B67D0D" w:rsidRDefault="00B17A7D" w:rsidP="00B17A7D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bCs/>
              </w:rPr>
            </w:pPr>
            <w:r w:rsidRPr="00B67D0D">
              <w:rPr>
                <w:b/>
                <w:bCs/>
              </w:rPr>
              <w:t>Результаты обучения</w:t>
            </w:r>
          </w:p>
          <w:p w:rsidR="00B17A7D" w:rsidRPr="00B67D0D" w:rsidRDefault="00B17A7D" w:rsidP="00B17A7D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  <w:r w:rsidRPr="00B67D0D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A7D" w:rsidRPr="00B67D0D" w:rsidRDefault="00B17A7D" w:rsidP="00643BA2">
            <w:pPr>
              <w:snapToGrid w:val="0"/>
              <w:jc w:val="center"/>
              <w:rPr>
                <w:b/>
              </w:rPr>
            </w:pPr>
            <w:r w:rsidRPr="00B67D0D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17A7D" w:rsidRPr="00B67D0D" w:rsidTr="00643BA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17A7D" w:rsidRPr="00B67D0D" w:rsidRDefault="00B17A7D" w:rsidP="00643BA2">
            <w:pPr>
              <w:snapToGrid w:val="0"/>
              <w:jc w:val="center"/>
              <w:rPr>
                <w:bCs/>
                <w:i/>
              </w:rPr>
            </w:pPr>
            <w:r w:rsidRPr="00B67D0D">
              <w:rPr>
                <w:bCs/>
                <w:i/>
              </w:rPr>
              <w:t>1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A7D" w:rsidRPr="00B67D0D" w:rsidRDefault="00B17A7D" w:rsidP="00643BA2">
            <w:pPr>
              <w:snapToGrid w:val="0"/>
              <w:jc w:val="center"/>
              <w:rPr>
                <w:bCs/>
                <w:i/>
              </w:rPr>
            </w:pPr>
            <w:r w:rsidRPr="00B67D0D">
              <w:rPr>
                <w:bCs/>
                <w:i/>
              </w:rPr>
              <w:t>2</w:t>
            </w:r>
          </w:p>
        </w:tc>
      </w:tr>
      <w:tr w:rsidR="00B17A7D" w:rsidRPr="00B67D0D" w:rsidTr="00643BA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17A7D" w:rsidRPr="00B67D0D" w:rsidRDefault="00B17A7D" w:rsidP="00643BA2">
            <w:pPr>
              <w:jc w:val="both"/>
              <w:rPr>
                <w:b/>
                <w:i/>
              </w:rPr>
            </w:pPr>
            <w:r w:rsidRPr="00B67D0D">
              <w:rPr>
                <w:b/>
                <w:i/>
              </w:rPr>
              <w:t>личностные:</w:t>
            </w:r>
          </w:p>
          <w:p w:rsidR="00B17A7D" w:rsidRPr="00B67D0D" w:rsidRDefault="00B17A7D" w:rsidP="00643BA2">
            <w:pPr>
              <w:jc w:val="both"/>
            </w:pPr>
            <w:r w:rsidRPr="00B67D0D">
              <w:t>-устойчивый интерес к истории и достижениям в области экологической безопасности;</w:t>
            </w:r>
          </w:p>
          <w:p w:rsidR="00B17A7D" w:rsidRPr="00B67D0D" w:rsidRDefault="00B17A7D" w:rsidP="00643BA2">
            <w:pPr>
              <w:jc w:val="both"/>
            </w:pPr>
            <w:r w:rsidRPr="00B67D0D">
              <w:t>-готовность к продолжению образования, повышению квалификации в из</w:t>
            </w:r>
            <w:r w:rsidRPr="00B67D0D">
              <w:softHyphen/>
              <w:t>бранной профессиональной деятельности, используя полученные экологи</w:t>
            </w:r>
            <w:r w:rsidRPr="00B67D0D">
              <w:softHyphen/>
              <w:t>ческие знания;</w:t>
            </w:r>
          </w:p>
          <w:p w:rsidR="00B17A7D" w:rsidRPr="00B67D0D" w:rsidRDefault="00B17A7D" w:rsidP="00643BA2">
            <w:pPr>
              <w:jc w:val="both"/>
            </w:pPr>
            <w:r w:rsidRPr="00B67D0D">
              <w:t>-объективное осознание значимости компетенций в области экологии для человека и общества;</w:t>
            </w:r>
          </w:p>
          <w:p w:rsidR="00B17A7D" w:rsidRPr="00B67D0D" w:rsidRDefault="00B17A7D" w:rsidP="00643BA2">
            <w:pPr>
              <w:jc w:val="both"/>
            </w:pPr>
            <w:r w:rsidRPr="00B67D0D">
              <w:t>-умения проанализировать техногенные последствия для окружающей среды, бытовой и производственной деятельности человека;</w:t>
            </w:r>
          </w:p>
          <w:p w:rsidR="00B17A7D" w:rsidRPr="00B67D0D" w:rsidRDefault="00B17A7D" w:rsidP="00643BA2">
            <w:pPr>
              <w:jc w:val="both"/>
            </w:pPr>
            <w:r w:rsidRPr="00B67D0D">
              <w:t>-готовность самостоятельно добывать новые для себя сведения экологической направленности, используя для этого доступные источники информации;</w:t>
            </w:r>
          </w:p>
          <w:p w:rsidR="00B17A7D" w:rsidRPr="00B67D0D" w:rsidRDefault="00B17A7D" w:rsidP="00643BA2">
            <w:pPr>
              <w:jc w:val="both"/>
            </w:pPr>
            <w:r w:rsidRPr="00B67D0D">
              <w:t>-умение управлять своей познавательной деятельностью, проводить самооцен</w:t>
            </w:r>
            <w:r w:rsidRPr="00B67D0D">
              <w:softHyphen/>
              <w:t>ку уровня собственного интеллектуального развития;</w:t>
            </w:r>
          </w:p>
          <w:p w:rsidR="00B17A7D" w:rsidRPr="00B67D0D" w:rsidRDefault="00B17A7D" w:rsidP="00643BA2">
            <w:pPr>
              <w:jc w:val="both"/>
              <w:rPr>
                <w:bCs/>
              </w:rPr>
            </w:pPr>
            <w:r w:rsidRPr="00B67D0D">
              <w:t>-умение выстраивать конструктивные взаимоотношения в команде по реше</w:t>
            </w:r>
            <w:r w:rsidRPr="00B67D0D">
              <w:softHyphen/>
              <w:t>нию общих задач в области экологической безопасности;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A7D" w:rsidRPr="00B67D0D" w:rsidRDefault="00B17A7D" w:rsidP="006E1AC8">
            <w:pPr>
              <w:snapToGrid w:val="0"/>
              <w:jc w:val="both"/>
              <w:rPr>
                <w:bCs/>
              </w:rPr>
            </w:pPr>
            <w:r w:rsidRPr="00B67D0D">
              <w:rPr>
                <w:bCs/>
              </w:rPr>
              <w:t>тестовый контроль знаний, практическая работа, подготовка реферата, подгото</w:t>
            </w:r>
            <w:r w:rsidR="006E1AC8">
              <w:rPr>
                <w:bCs/>
              </w:rPr>
              <w:t>вка сообщений, подготовка эссе,  контрольная работа, самостоятельная работа, дифференцированный зачет</w:t>
            </w:r>
          </w:p>
        </w:tc>
      </w:tr>
      <w:tr w:rsidR="00B17A7D" w:rsidRPr="00B67D0D" w:rsidTr="00643BA2">
        <w:trPr>
          <w:trHeight w:val="523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7A7D" w:rsidRPr="00B67D0D" w:rsidRDefault="00B17A7D" w:rsidP="006E1AC8">
            <w:pPr>
              <w:ind w:left="34" w:firstLine="142"/>
              <w:jc w:val="both"/>
              <w:rPr>
                <w:b/>
                <w:i/>
              </w:rPr>
            </w:pPr>
            <w:proofErr w:type="spellStart"/>
            <w:r w:rsidRPr="00B67D0D">
              <w:rPr>
                <w:b/>
                <w:i/>
              </w:rPr>
              <w:lastRenderedPageBreak/>
              <w:t>метапредметные</w:t>
            </w:r>
            <w:proofErr w:type="spellEnd"/>
            <w:r w:rsidRPr="00B67D0D">
              <w:rPr>
                <w:b/>
                <w:i/>
              </w:rPr>
              <w:t>:</w:t>
            </w:r>
          </w:p>
          <w:p w:rsidR="00B17A7D" w:rsidRPr="00B67D0D" w:rsidRDefault="00B17A7D" w:rsidP="00643BA2">
            <w:pPr>
              <w:jc w:val="both"/>
            </w:pPr>
            <w:r w:rsidRPr="00B67D0D">
              <w:t>-овладение умениями и навыками различных видов познавательной деятель</w:t>
            </w:r>
            <w:r w:rsidRPr="00B67D0D">
              <w:softHyphen/>
              <w:t>ности для изучения разных сторон окружающей среды</w:t>
            </w:r>
            <w:bookmarkStart w:id="5" w:name="_GoBack"/>
            <w:bookmarkEnd w:id="5"/>
            <w:r w:rsidRPr="00B67D0D">
              <w:t>;</w:t>
            </w:r>
          </w:p>
          <w:p w:rsidR="00B17A7D" w:rsidRPr="00B67D0D" w:rsidRDefault="00B17A7D" w:rsidP="00643BA2">
            <w:pPr>
              <w:jc w:val="both"/>
            </w:pPr>
            <w:r w:rsidRPr="00B67D0D">
              <w:t>-применение основных методов познания (описания, наблюдения, эксперимен</w:t>
            </w:r>
            <w:r w:rsidRPr="00B67D0D">
              <w:softHyphen/>
              <w:t>та) для изучения различных проявлений антропогенного воздействия, с ко</w:t>
            </w:r>
            <w:r w:rsidRPr="00B67D0D">
              <w:softHyphen/>
              <w:t>торыми возникает необходимость сталкиваться в профессиональной сфере;</w:t>
            </w:r>
          </w:p>
          <w:p w:rsidR="00B17A7D" w:rsidRPr="00B67D0D" w:rsidRDefault="00B17A7D" w:rsidP="00643BA2">
            <w:pPr>
              <w:jc w:val="both"/>
            </w:pPr>
            <w:r w:rsidRPr="00B67D0D">
              <w:t>-умение определять цели и задачи деятельности, выбирать средства их до</w:t>
            </w:r>
            <w:r w:rsidRPr="00B67D0D">
              <w:softHyphen/>
              <w:t>стижения на практике;</w:t>
            </w:r>
          </w:p>
          <w:p w:rsidR="00B17A7D" w:rsidRPr="00B67D0D" w:rsidRDefault="00B17A7D" w:rsidP="00643BA2">
            <w:pPr>
              <w:jc w:val="both"/>
              <w:rPr>
                <w:color w:val="FF0000"/>
              </w:rPr>
            </w:pPr>
            <w:r w:rsidRPr="00B67D0D">
              <w:t>-умение использовать различные источники для получения сведений эко</w:t>
            </w:r>
            <w:r w:rsidRPr="00B67D0D">
              <w:softHyphen/>
              <w:t>логической направленности и оценивать ее достоверность для достижения поставленных целей и задач;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7A7D" w:rsidRPr="00B67D0D" w:rsidRDefault="006E1AC8" w:rsidP="00643BA2">
            <w:pPr>
              <w:rPr>
                <w:bCs/>
              </w:rPr>
            </w:pPr>
            <w:r w:rsidRPr="00B67D0D">
              <w:rPr>
                <w:bCs/>
              </w:rPr>
              <w:t>тестовый контроль знаний, практическая работа, подготовка реферата, подгото</w:t>
            </w:r>
            <w:r>
              <w:rPr>
                <w:bCs/>
              </w:rPr>
              <w:t>вка сообщений, подготовка эссе,  контрольная работа, самостоятельная работа, дифференцированный зачет</w:t>
            </w:r>
            <w:r w:rsidRPr="00B67D0D">
              <w:rPr>
                <w:bCs/>
              </w:rPr>
              <w:t xml:space="preserve"> </w:t>
            </w:r>
          </w:p>
          <w:p w:rsidR="00B17A7D" w:rsidRPr="00B67D0D" w:rsidRDefault="00B17A7D" w:rsidP="00643BA2">
            <w:pPr>
              <w:rPr>
                <w:bCs/>
              </w:rPr>
            </w:pPr>
          </w:p>
          <w:p w:rsidR="00B17A7D" w:rsidRPr="00B67D0D" w:rsidRDefault="00B17A7D" w:rsidP="00643BA2">
            <w:pPr>
              <w:rPr>
                <w:bCs/>
              </w:rPr>
            </w:pPr>
          </w:p>
          <w:p w:rsidR="00B17A7D" w:rsidRPr="00B67D0D" w:rsidRDefault="00B17A7D" w:rsidP="00643BA2">
            <w:pPr>
              <w:rPr>
                <w:bCs/>
              </w:rPr>
            </w:pPr>
          </w:p>
          <w:p w:rsidR="00B17A7D" w:rsidRPr="00B67D0D" w:rsidRDefault="00B17A7D" w:rsidP="00643BA2">
            <w:pPr>
              <w:rPr>
                <w:bCs/>
              </w:rPr>
            </w:pPr>
          </w:p>
          <w:p w:rsidR="00B17A7D" w:rsidRPr="00B67D0D" w:rsidRDefault="00B17A7D" w:rsidP="00643BA2">
            <w:pPr>
              <w:rPr>
                <w:bCs/>
              </w:rPr>
            </w:pPr>
          </w:p>
          <w:p w:rsidR="00B17A7D" w:rsidRPr="00B67D0D" w:rsidRDefault="00B17A7D" w:rsidP="00643BA2">
            <w:pPr>
              <w:rPr>
                <w:bCs/>
              </w:rPr>
            </w:pPr>
          </w:p>
          <w:p w:rsidR="00B17A7D" w:rsidRPr="00B67D0D" w:rsidRDefault="00B17A7D" w:rsidP="00643BA2">
            <w:pPr>
              <w:rPr>
                <w:bCs/>
              </w:rPr>
            </w:pPr>
          </w:p>
          <w:p w:rsidR="00B17A7D" w:rsidRPr="00B67D0D" w:rsidRDefault="00B17A7D" w:rsidP="00643BA2">
            <w:pPr>
              <w:rPr>
                <w:bCs/>
              </w:rPr>
            </w:pPr>
          </w:p>
          <w:p w:rsidR="00B17A7D" w:rsidRPr="00B67D0D" w:rsidRDefault="00B17A7D" w:rsidP="00643BA2">
            <w:pPr>
              <w:rPr>
                <w:bCs/>
              </w:rPr>
            </w:pPr>
          </w:p>
          <w:p w:rsidR="00B17A7D" w:rsidRPr="00B67D0D" w:rsidRDefault="00B17A7D" w:rsidP="00643BA2">
            <w:pPr>
              <w:rPr>
                <w:bCs/>
              </w:rPr>
            </w:pPr>
          </w:p>
          <w:p w:rsidR="00B17A7D" w:rsidRPr="00B67D0D" w:rsidRDefault="00B17A7D" w:rsidP="00643BA2">
            <w:pPr>
              <w:rPr>
                <w:bCs/>
              </w:rPr>
            </w:pPr>
          </w:p>
          <w:p w:rsidR="00B17A7D" w:rsidRPr="00B67D0D" w:rsidRDefault="00B17A7D" w:rsidP="00643BA2">
            <w:pPr>
              <w:rPr>
                <w:bCs/>
              </w:rPr>
            </w:pPr>
          </w:p>
          <w:p w:rsidR="00B17A7D" w:rsidRPr="00B67D0D" w:rsidRDefault="00B17A7D" w:rsidP="00643BA2">
            <w:pPr>
              <w:rPr>
                <w:bCs/>
              </w:rPr>
            </w:pPr>
          </w:p>
        </w:tc>
      </w:tr>
      <w:tr w:rsidR="00B17A7D" w:rsidRPr="00B67D0D" w:rsidTr="006E1AC8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7A7D" w:rsidRPr="00B67D0D" w:rsidRDefault="00B17A7D" w:rsidP="006E1AC8">
            <w:pPr>
              <w:ind w:left="176"/>
              <w:jc w:val="both"/>
              <w:rPr>
                <w:b/>
                <w:i/>
              </w:rPr>
            </w:pPr>
            <w:r w:rsidRPr="00B67D0D">
              <w:rPr>
                <w:b/>
                <w:i/>
              </w:rPr>
              <w:t>предметные:</w:t>
            </w:r>
          </w:p>
          <w:p w:rsidR="00B17A7D" w:rsidRPr="00B67D0D" w:rsidRDefault="00B17A7D" w:rsidP="00643BA2">
            <w:pPr>
              <w:jc w:val="both"/>
            </w:pPr>
            <w:r w:rsidRPr="00B67D0D">
              <w:t>-</w:t>
            </w:r>
            <w:proofErr w:type="spellStart"/>
            <w:r w:rsidRPr="00B67D0D">
              <w:t>сформированность</w:t>
            </w:r>
            <w:proofErr w:type="spellEnd"/>
            <w:r w:rsidRPr="00B67D0D">
      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 — природа»;</w:t>
            </w:r>
          </w:p>
          <w:p w:rsidR="00B17A7D" w:rsidRPr="00B67D0D" w:rsidRDefault="00B17A7D" w:rsidP="00643BA2">
            <w:pPr>
              <w:jc w:val="both"/>
            </w:pPr>
            <w:r w:rsidRPr="00B67D0D">
              <w:t>-</w:t>
            </w:r>
            <w:proofErr w:type="spellStart"/>
            <w:r w:rsidRPr="00B67D0D">
              <w:t>сформированность</w:t>
            </w:r>
            <w:proofErr w:type="spellEnd"/>
            <w:r w:rsidRPr="00B67D0D">
              <w:t xml:space="preserve"> экологического мышления и способности учитывать и оценивать экологические последствия в разных сферах деятельности;</w:t>
            </w:r>
          </w:p>
          <w:p w:rsidR="00B17A7D" w:rsidRPr="00B67D0D" w:rsidRDefault="00B17A7D" w:rsidP="00643BA2">
            <w:pPr>
              <w:jc w:val="both"/>
            </w:pPr>
            <w:r w:rsidRPr="00B67D0D">
              <w:t>-владение умениями применять экологические знания в жизненных ситуаци</w:t>
            </w:r>
            <w:r w:rsidRPr="00B67D0D">
              <w:softHyphen/>
              <w:t>ях, связанных с выполнением типичных социальных ролей;</w:t>
            </w:r>
          </w:p>
          <w:p w:rsidR="00B17A7D" w:rsidRPr="00B67D0D" w:rsidRDefault="00B17A7D" w:rsidP="00643BA2">
            <w:pPr>
              <w:jc w:val="both"/>
            </w:pPr>
            <w:r w:rsidRPr="00B67D0D">
              <w:t>-владение знаниями экологических императивов, гражданских прав и обя</w:t>
            </w:r>
            <w:r w:rsidRPr="00B67D0D">
              <w:softHyphen/>
              <w:t xml:space="preserve">занностей в области </w:t>
            </w:r>
            <w:proofErr w:type="spellStart"/>
            <w:r w:rsidRPr="00B67D0D">
              <w:t>энерго</w:t>
            </w:r>
            <w:proofErr w:type="spellEnd"/>
            <w:r w:rsidRPr="00B67D0D">
              <w:t>- и ресурсосбережения в интересах сохранения окружающей среды, здоровья и безопасности жизни;</w:t>
            </w:r>
          </w:p>
          <w:p w:rsidR="00B17A7D" w:rsidRPr="00B67D0D" w:rsidRDefault="00B17A7D" w:rsidP="00643BA2">
            <w:pPr>
              <w:jc w:val="both"/>
            </w:pPr>
            <w:r w:rsidRPr="00B67D0D">
              <w:t>-</w:t>
            </w:r>
            <w:proofErr w:type="spellStart"/>
            <w:r w:rsidRPr="00B67D0D">
              <w:t>сформированность</w:t>
            </w:r>
            <w:proofErr w:type="spellEnd"/>
            <w:r w:rsidRPr="00B67D0D">
      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      </w:r>
          </w:p>
          <w:p w:rsidR="00B17A7D" w:rsidRPr="00B67D0D" w:rsidRDefault="00B17A7D" w:rsidP="00643BA2">
            <w:pPr>
              <w:jc w:val="both"/>
              <w:rPr>
                <w:b/>
                <w:bCs/>
                <w:color w:val="FF0000"/>
              </w:rPr>
            </w:pPr>
            <w:r w:rsidRPr="00B67D0D">
              <w:t>-</w:t>
            </w:r>
            <w:proofErr w:type="spellStart"/>
            <w:r w:rsidRPr="00B67D0D">
              <w:t>сформированность</w:t>
            </w:r>
            <w:proofErr w:type="spellEnd"/>
            <w:r w:rsidRPr="00B67D0D">
              <w:t xml:space="preserve"> способности к выполнению проектов экологически ориен</w:t>
            </w:r>
            <w:r w:rsidRPr="00B67D0D">
              <w:softHyphen/>
              <w:t>тированной социальной деятельности, связанных с экологической безопасно</w:t>
            </w:r>
            <w:r w:rsidRPr="00B67D0D">
              <w:softHyphen/>
              <w:t>стью окружающей среды, здоровьем людей и повышением их экологической культуры.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A7D" w:rsidRPr="00B67D0D" w:rsidRDefault="006E1AC8" w:rsidP="006E1AC8">
            <w:pPr>
              <w:jc w:val="center"/>
              <w:rPr>
                <w:bCs/>
              </w:rPr>
            </w:pPr>
            <w:r w:rsidRPr="006E1AC8">
              <w:rPr>
                <w:bCs/>
              </w:rPr>
              <w:t>тестовый</w:t>
            </w:r>
            <w:r w:rsidRPr="00B67D0D">
              <w:rPr>
                <w:bCs/>
              </w:rPr>
              <w:t xml:space="preserve"> контроль знаний, практическая работа, подготовка реферата, подгото</w:t>
            </w:r>
            <w:r>
              <w:rPr>
                <w:bCs/>
              </w:rPr>
              <w:t>вка сообщений, подготовка эссе,  контрольная работа, самостоятельная работа, дифференцированный зачет</w:t>
            </w:r>
          </w:p>
        </w:tc>
      </w:tr>
    </w:tbl>
    <w:p w:rsidR="00F411FB" w:rsidRPr="00B67D0D" w:rsidRDefault="00F411FB" w:rsidP="006E1AC8"/>
    <w:sectPr w:rsidR="00F411FB" w:rsidRPr="00B67D0D" w:rsidSect="00FB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FEF6B5E"/>
    <w:multiLevelType w:val="hybridMultilevel"/>
    <w:tmpl w:val="BA584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A7223"/>
    <w:multiLevelType w:val="hybridMultilevel"/>
    <w:tmpl w:val="E3D4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D6652"/>
    <w:multiLevelType w:val="multilevel"/>
    <w:tmpl w:val="599A04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1CA23DF"/>
    <w:multiLevelType w:val="hybridMultilevel"/>
    <w:tmpl w:val="AE4AD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F556D"/>
    <w:multiLevelType w:val="multilevel"/>
    <w:tmpl w:val="2C1A50A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4CC01E48"/>
    <w:multiLevelType w:val="hybridMultilevel"/>
    <w:tmpl w:val="E44E4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77E69"/>
    <w:multiLevelType w:val="hybridMultilevel"/>
    <w:tmpl w:val="A1CEE4F2"/>
    <w:lvl w:ilvl="0" w:tplc="CA54843C">
      <w:numFmt w:val="bullet"/>
      <w:lvlText w:val="—"/>
      <w:lvlJc w:val="left"/>
      <w:pPr>
        <w:ind w:left="421" w:hanging="311"/>
      </w:pPr>
      <w:rPr>
        <w:rFonts w:ascii="Calibri" w:eastAsia="Calibri" w:hAnsi="Calibri" w:cs="Calibri" w:hint="default"/>
        <w:b/>
        <w:bCs/>
        <w:color w:val="221F1F"/>
        <w:w w:val="117"/>
        <w:sz w:val="20"/>
        <w:szCs w:val="20"/>
        <w:lang w:val="ru-RU" w:eastAsia="en-US" w:bidi="ar-SA"/>
      </w:rPr>
    </w:lvl>
    <w:lvl w:ilvl="1" w:tplc="89B42C7E">
      <w:numFmt w:val="bullet"/>
      <w:lvlText w:val="•"/>
      <w:lvlJc w:val="left"/>
      <w:pPr>
        <w:ind w:left="1178" w:hanging="311"/>
      </w:pPr>
      <w:rPr>
        <w:rFonts w:hint="default"/>
        <w:lang w:val="ru-RU" w:eastAsia="en-US" w:bidi="ar-SA"/>
      </w:rPr>
    </w:lvl>
    <w:lvl w:ilvl="2" w:tplc="4CDAAEE8">
      <w:numFmt w:val="bullet"/>
      <w:lvlText w:val="•"/>
      <w:lvlJc w:val="left"/>
      <w:pPr>
        <w:ind w:left="1937" w:hanging="311"/>
      </w:pPr>
      <w:rPr>
        <w:rFonts w:hint="default"/>
        <w:lang w:val="ru-RU" w:eastAsia="en-US" w:bidi="ar-SA"/>
      </w:rPr>
    </w:lvl>
    <w:lvl w:ilvl="3" w:tplc="65284D9C">
      <w:numFmt w:val="bullet"/>
      <w:lvlText w:val="•"/>
      <w:lvlJc w:val="left"/>
      <w:pPr>
        <w:ind w:left="2696" w:hanging="311"/>
      </w:pPr>
      <w:rPr>
        <w:rFonts w:hint="default"/>
        <w:lang w:val="ru-RU" w:eastAsia="en-US" w:bidi="ar-SA"/>
      </w:rPr>
    </w:lvl>
    <w:lvl w:ilvl="4" w:tplc="CD2CCA42">
      <w:numFmt w:val="bullet"/>
      <w:lvlText w:val="•"/>
      <w:lvlJc w:val="left"/>
      <w:pPr>
        <w:ind w:left="3455" w:hanging="311"/>
      </w:pPr>
      <w:rPr>
        <w:rFonts w:hint="default"/>
        <w:lang w:val="ru-RU" w:eastAsia="en-US" w:bidi="ar-SA"/>
      </w:rPr>
    </w:lvl>
    <w:lvl w:ilvl="5" w:tplc="EA88F302">
      <w:numFmt w:val="bullet"/>
      <w:lvlText w:val="•"/>
      <w:lvlJc w:val="left"/>
      <w:pPr>
        <w:ind w:left="4213" w:hanging="311"/>
      </w:pPr>
      <w:rPr>
        <w:rFonts w:hint="default"/>
        <w:lang w:val="ru-RU" w:eastAsia="en-US" w:bidi="ar-SA"/>
      </w:rPr>
    </w:lvl>
    <w:lvl w:ilvl="6" w:tplc="44C6EA08">
      <w:numFmt w:val="bullet"/>
      <w:lvlText w:val="•"/>
      <w:lvlJc w:val="left"/>
      <w:pPr>
        <w:ind w:left="4972" w:hanging="311"/>
      </w:pPr>
      <w:rPr>
        <w:rFonts w:hint="default"/>
        <w:lang w:val="ru-RU" w:eastAsia="en-US" w:bidi="ar-SA"/>
      </w:rPr>
    </w:lvl>
    <w:lvl w:ilvl="7" w:tplc="DCF0848E">
      <w:numFmt w:val="bullet"/>
      <w:lvlText w:val="•"/>
      <w:lvlJc w:val="left"/>
      <w:pPr>
        <w:ind w:left="5731" w:hanging="311"/>
      </w:pPr>
      <w:rPr>
        <w:rFonts w:hint="default"/>
        <w:lang w:val="ru-RU" w:eastAsia="en-US" w:bidi="ar-SA"/>
      </w:rPr>
    </w:lvl>
    <w:lvl w:ilvl="8" w:tplc="B596CB58">
      <w:numFmt w:val="bullet"/>
      <w:lvlText w:val="•"/>
      <w:lvlJc w:val="left"/>
      <w:pPr>
        <w:ind w:left="6490" w:hanging="311"/>
      </w:pPr>
      <w:rPr>
        <w:rFonts w:hint="default"/>
        <w:lang w:val="ru-RU" w:eastAsia="en-US" w:bidi="ar-SA"/>
      </w:rPr>
    </w:lvl>
  </w:abstractNum>
  <w:abstractNum w:abstractNumId="10">
    <w:nsid w:val="62D13E54"/>
    <w:multiLevelType w:val="hybridMultilevel"/>
    <w:tmpl w:val="1CBA4AC6"/>
    <w:lvl w:ilvl="0" w:tplc="1E88C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447C5"/>
    <w:rsid w:val="00062E2F"/>
    <w:rsid w:val="001D05C6"/>
    <w:rsid w:val="002535D7"/>
    <w:rsid w:val="0030535D"/>
    <w:rsid w:val="0033448B"/>
    <w:rsid w:val="0034682A"/>
    <w:rsid w:val="003855EF"/>
    <w:rsid w:val="003B3F6F"/>
    <w:rsid w:val="004927B4"/>
    <w:rsid w:val="004954F1"/>
    <w:rsid w:val="0049641E"/>
    <w:rsid w:val="005524A1"/>
    <w:rsid w:val="00574BDB"/>
    <w:rsid w:val="005D5C80"/>
    <w:rsid w:val="005E065C"/>
    <w:rsid w:val="00643BA2"/>
    <w:rsid w:val="006E1AC8"/>
    <w:rsid w:val="007239C7"/>
    <w:rsid w:val="007A5A94"/>
    <w:rsid w:val="0080021F"/>
    <w:rsid w:val="008115F4"/>
    <w:rsid w:val="00821903"/>
    <w:rsid w:val="008A09B1"/>
    <w:rsid w:val="008B7DE0"/>
    <w:rsid w:val="008D32BF"/>
    <w:rsid w:val="008F02C8"/>
    <w:rsid w:val="008F1B64"/>
    <w:rsid w:val="009E135E"/>
    <w:rsid w:val="00A21DA7"/>
    <w:rsid w:val="00A43294"/>
    <w:rsid w:val="00AA2066"/>
    <w:rsid w:val="00B17A7D"/>
    <w:rsid w:val="00B5159E"/>
    <w:rsid w:val="00B67D0D"/>
    <w:rsid w:val="00B93DF3"/>
    <w:rsid w:val="00C0746C"/>
    <w:rsid w:val="00C47211"/>
    <w:rsid w:val="00C80F50"/>
    <w:rsid w:val="00D87994"/>
    <w:rsid w:val="00DA2B60"/>
    <w:rsid w:val="00DE223D"/>
    <w:rsid w:val="00E214DD"/>
    <w:rsid w:val="00E3670F"/>
    <w:rsid w:val="00E447C5"/>
    <w:rsid w:val="00E75E94"/>
    <w:rsid w:val="00E95F2E"/>
    <w:rsid w:val="00EF59CC"/>
    <w:rsid w:val="00F35CAA"/>
    <w:rsid w:val="00F411FB"/>
    <w:rsid w:val="00F7105A"/>
    <w:rsid w:val="00F979F4"/>
    <w:rsid w:val="00FB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F59CC"/>
    <w:pPr>
      <w:keepNext/>
      <w:numPr>
        <w:numId w:val="1"/>
      </w:numPr>
      <w:autoSpaceDE w:val="0"/>
      <w:ind w:left="0"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9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9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EF59CC"/>
    <w:pPr>
      <w:ind w:left="720"/>
      <w:contextualSpacing/>
    </w:pPr>
  </w:style>
  <w:style w:type="character" w:customStyle="1" w:styleId="FontStyle56">
    <w:name w:val="Font Style56"/>
    <w:rsid w:val="00EF59CC"/>
    <w:rPr>
      <w:rFonts w:ascii="Century Schoolbook" w:hAnsi="Century Schoolbook" w:cs="Century Schoolbook"/>
      <w:color w:val="000000"/>
      <w:sz w:val="18"/>
      <w:szCs w:val="18"/>
    </w:rPr>
  </w:style>
  <w:style w:type="paragraph" w:styleId="a4">
    <w:name w:val="Body Text"/>
    <w:basedOn w:val="a"/>
    <w:link w:val="a5"/>
    <w:rsid w:val="00EF59CC"/>
    <w:pPr>
      <w:spacing w:after="120"/>
    </w:pPr>
  </w:style>
  <w:style w:type="character" w:customStyle="1" w:styleId="a5">
    <w:name w:val="Основной текст Знак"/>
    <w:basedOn w:val="a0"/>
    <w:link w:val="a4"/>
    <w:rsid w:val="00EF59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rsid w:val="00E95F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239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5524A1"/>
  </w:style>
  <w:style w:type="character" w:customStyle="1" w:styleId="buying-price-text">
    <w:name w:val="buying-price-text"/>
    <w:basedOn w:val="a0"/>
    <w:rsid w:val="005524A1"/>
  </w:style>
  <w:style w:type="character" w:customStyle="1" w:styleId="buying-price-val-number">
    <w:name w:val="buying-price-val-number"/>
    <w:basedOn w:val="a0"/>
    <w:rsid w:val="005524A1"/>
  </w:style>
  <w:style w:type="character" w:customStyle="1" w:styleId="buying-pricenew-val-currency">
    <w:name w:val="buying-pricenew-val-currency"/>
    <w:basedOn w:val="a0"/>
    <w:rsid w:val="005524A1"/>
  </w:style>
  <w:style w:type="character" w:customStyle="1" w:styleId="text">
    <w:name w:val="text"/>
    <w:basedOn w:val="a0"/>
    <w:rsid w:val="005524A1"/>
  </w:style>
  <w:style w:type="character" w:customStyle="1" w:styleId="self">
    <w:name w:val="self"/>
    <w:basedOn w:val="a0"/>
    <w:rsid w:val="005524A1"/>
  </w:style>
  <w:style w:type="paragraph" w:styleId="a7">
    <w:name w:val="Balloon Text"/>
    <w:basedOn w:val="a"/>
    <w:link w:val="a8"/>
    <w:uiPriority w:val="99"/>
    <w:semiHidden/>
    <w:unhideWhenUsed/>
    <w:rsid w:val="004964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41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F59CC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9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EF59CC"/>
    <w:pPr>
      <w:ind w:left="720"/>
      <w:contextualSpacing/>
    </w:pPr>
  </w:style>
  <w:style w:type="character" w:customStyle="1" w:styleId="FontStyle56">
    <w:name w:val="Font Style56"/>
    <w:rsid w:val="00EF59CC"/>
    <w:rPr>
      <w:rFonts w:ascii="Century Schoolbook" w:hAnsi="Century Schoolbook" w:cs="Century Schoolbook"/>
      <w:color w:val="000000"/>
      <w:sz w:val="18"/>
      <w:szCs w:val="18"/>
    </w:rPr>
  </w:style>
  <w:style w:type="paragraph" w:styleId="a4">
    <w:name w:val="Body Text"/>
    <w:basedOn w:val="a"/>
    <w:link w:val="a5"/>
    <w:rsid w:val="00EF59CC"/>
    <w:pPr>
      <w:spacing w:after="120"/>
    </w:pPr>
  </w:style>
  <w:style w:type="character" w:customStyle="1" w:styleId="a5">
    <w:name w:val="Основной текст Знак"/>
    <w:basedOn w:val="a0"/>
    <w:link w:val="a4"/>
    <w:rsid w:val="00EF59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rsid w:val="00E95F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30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54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172744">
          <w:marLeft w:val="0"/>
          <w:marRight w:val="-6924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4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0829">
                  <w:marLeft w:val="0"/>
                  <w:marRight w:val="-330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8234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650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598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665019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13059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5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0BFBF"/>
                            <w:left w:val="none" w:sz="0" w:space="0" w:color="auto"/>
                            <w:bottom w:val="single" w:sz="6" w:space="8" w:color="C0BFBF"/>
                            <w:right w:val="none" w:sz="0" w:space="0" w:color="auto"/>
                          </w:divBdr>
                          <w:divsChild>
                            <w:div w:id="1886483027">
                              <w:marLeft w:val="0"/>
                              <w:marRight w:val="155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52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90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695239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734019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323129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874184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0801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books/64959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labirint.ru/pubhouse/167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ecocommunit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cocultur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logysite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8odO5+V+ra4k/VuZlxeJ3zrRCsI=</DigestValue>
    </Reference>
    <Reference URI="#idOfficeObject" Type="http://www.w3.org/2000/09/xmldsig#Object">
      <DigestMethod Algorithm="http://www.w3.org/2000/09/xmldsig#sha1"/>
      <DigestValue>SeamOZXgQpxmnu2TOpmr6PfU8u4=</DigestValue>
    </Reference>
  </SignedInfo>
  <SignatureValue>
    XxX4CdyzxVNvMq+mKNo74MGCCtE/ICMZ9KUEa4l9Iz0d4SoC+6y+mQGYIw/YOhEDGNozSAfL
    zNvJCV8qqrqN+STc3q/zAyNOfVujNSoG+eyDuuDEI1BUX9t8pNP6hOmodAvmU10t6vXePN+m
    v9eGZHjYXtc4NEt7RiG8UtmGiok=
  </SignatureValue>
  <KeyInfo>
    <KeyValue>
      <RSAKeyValue>
        <Modulus>
            4m97qtsLjWDcCLiQz/sB9M/Il2q/wYXbvrJRUFA67ynha8lr/gPos/2VufkQMN43hU5qs6Ql
            JRzoBdaS8/SyXEhkk7YAgr/I75W91FrcZnxwZeorRqM3b7+MTwgQzH4uY1fz2hS9pTfz9R3R
            1U3LYhRksqEV9Ydnm3RJecJ7pf8=
          </Modulus>
        <Exponent>AQAB</Exponent>
      </RSAKeyValue>
    </KeyValue>
    <X509Data>
      <X509Certificate>
          MIIDAzCCAmygAwIBAgIJAOaf+v9EgT/vMA0GCSqGSIb3DQEBBQUAMIG6MQswCQYDVQQGEwJS
          VTEZMBcGA1UECwwQ0LTQuNGA0LXQutGC0L7RgDE2MDQGA1UECgwt0JDQndCf0J7QniAi0JHQ
          uNGA0YHQutC+0L7Qv9GC0LXRhdC90LjQutGD0LwiMTcwNQYDVQQDDC7QkNGF0YPQvdC+0LLQ
          sCDQoNC10LfQtdC00LAg0JPQuNGA0LDRgtC+0LLQvdCwMR8wHQYJKoZIhvcNAQkBFhBiaXJz
          ay5rdEBtYWlsLnJ1MB4XDTIxMDUxMTEwNDAwMVoXDTI2MDUxMDEwNDAwMVowgboxCzAJBgNV
          BAYTAlJVMRkwFwYDVQQLDBDQtNC40YDQtdC60YLQvtGAMTYwNAYDVQQKDC3QkNCd0J/QntCe
          ICLQkdC40YDRgdC60L7QvtC/0YLQtdGF0L3QuNC60YPQvCIxNzA1BgNVBAMMLtCQ0YXRg9C9
          0L7QstCwINCg0LXQt9C10LTQsCDQk9C40YDQsNGC0L7QstC90LAxHzAdBgkqhkiG9w0BCQEW
          EGJpcnNrLmt0QG1haWwucnUwgZ8wDQYJKoZIhvcNAQEBBQADgY0AMIGJAoGBAOJve6rbC41g
          3Ai4kM/7AfTPyJdqv8GF276yUVBQOu8p4WvJa/4D6LP9lbn5EDDeN4VOarOkJSUc6AXWkvP0
          slxIZJO2AIK/yO+VvdRa3GZ8cGXqK0ajN2+/jE8IEMx+LmNX89oUvaU38/Ud0dVNy2IUZLKh
          FfWHZ5t0SXnCe6X/AgMBAAGjDzANMAsGA1UdDwQEAwIEkDANBgkqhkiG9w0BAQUFAAOBgQBI
          gjk6NYC97pSB2L3VP1bjrr3jhuQnemTRjIn5+t+7UNxkuGF9+3Baru6+oAXVDeKEjgBCUoq4
          57VVKAmhHh8Z/yEcxYS+f9HF9ud8mVrrkGCdGWuB3R5po2/W89tsqT9RKCcl32daSR72QjZB
          Uzknfy/oUM0nUBPj2z0wobMRvQ==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+YjlTPf6pdClt35wG9ZPBxACyHQ=</DigestValue>
      </Reference>
      <Reference URI="/word/document.xml?ContentType=application/vnd.openxmlformats-officedocument.wordprocessingml.document.main+xml">
        <DigestMethod Algorithm="http://www.w3.org/2000/09/xmldsig#sha1"/>
        <DigestValue>VIrKHZYtzrXB1sPulWNAbfaNJck=</DigestValue>
      </Reference>
      <Reference URI="/word/fontTable.xml?ContentType=application/vnd.openxmlformats-officedocument.wordprocessingml.fontTable+xml">
        <DigestMethod Algorithm="http://www.w3.org/2000/09/xmldsig#sha1"/>
        <DigestValue>mAK5OZt2JYQrPIuPDR6BIu8gWPY=</DigestValue>
      </Reference>
      <Reference URI="/word/media/image1.jpeg?ContentType=image/jpeg">
        <DigestMethod Algorithm="http://www.w3.org/2000/09/xmldsig#sha1"/>
        <DigestValue>xGVSJ6FjIxDpjP2dC6PDrMi9W1c=</DigestValue>
      </Reference>
      <Reference URI="/word/numbering.xml?ContentType=application/vnd.openxmlformats-officedocument.wordprocessingml.numbering+xml">
        <DigestMethod Algorithm="http://www.w3.org/2000/09/xmldsig#sha1"/>
        <DigestValue>L3gwj1w7SdvygTSK/u4+O6+YjXY=</DigestValue>
      </Reference>
      <Reference URI="/word/settings.xml?ContentType=application/vnd.openxmlformats-officedocument.wordprocessingml.settings+xml">
        <DigestMethod Algorithm="http://www.w3.org/2000/09/xmldsig#sha1"/>
        <DigestValue>a4dWjJgLZFbN7sDZUbjbl2DSN4s=</DigestValue>
      </Reference>
      <Reference URI="/word/styles.xml?ContentType=application/vnd.openxmlformats-officedocument.wordprocessingml.styles+xml">
        <DigestMethod Algorithm="http://www.w3.org/2000/09/xmldsig#sha1"/>
        <DigestValue>ZBo4Tc/Xw/DT4flHkpi2XcKqUaA=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eslis9TwrOeCYkVciPilJis01YM=</DigestValue>
      </Reference>
    </Manifest>
    <SignatureProperties>
      <SignatureProperty Id="idSignatureTime" Target="#idPackageSignature">
        <mdssi:SignatureTime>
          <mdssi:Format>YYYY-MM-DDThh:mm:ssTZD</mdssi:Format>
          <mdssi:Value>2021-12-14T08:50:26Z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8A8EA-6354-4476-9AC8-A4AF288E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3248</Words>
  <Characters>18518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</dc:creator>
  <cp:keywords/>
  <dc:description/>
  <cp:lastModifiedBy>Ирина</cp:lastModifiedBy>
  <cp:revision>32</cp:revision>
  <dcterms:created xsi:type="dcterms:W3CDTF">2021-11-15T13:15:00Z</dcterms:created>
  <dcterms:modified xsi:type="dcterms:W3CDTF">2021-12-13T11:07:00Z</dcterms:modified>
</cp:coreProperties>
</file>